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D697" w14:textId="77777777" w:rsidR="007E07D4" w:rsidRDefault="007E07D4" w:rsidP="007E07D4">
      <w:pPr>
        <w:jc w:val="center"/>
        <w:rPr>
          <w:b/>
          <w:szCs w:val="24"/>
        </w:rPr>
      </w:pPr>
    </w:p>
    <w:p w14:paraId="18CAF87B" w14:textId="327BF737" w:rsidR="007E07D4" w:rsidRPr="007E07D4" w:rsidRDefault="007E07D4" w:rsidP="007E07D4">
      <w:pPr>
        <w:jc w:val="center"/>
        <w:rPr>
          <w:b/>
          <w:szCs w:val="24"/>
        </w:rPr>
      </w:pPr>
      <w:r w:rsidRPr="007E07D4">
        <w:rPr>
          <w:b/>
          <w:szCs w:val="24"/>
        </w:rPr>
        <w:t>RULES OF THE CONTEST F</w:t>
      </w:r>
      <w:r w:rsidR="001D4E3F">
        <w:rPr>
          <w:b/>
          <w:szCs w:val="24"/>
        </w:rPr>
        <w:t xml:space="preserve">OR THE SCRIPT OF A MUSIC VIDEO </w:t>
      </w:r>
      <w:r w:rsidRPr="007E07D4">
        <w:rPr>
          <w:b/>
          <w:szCs w:val="24"/>
        </w:rPr>
        <w:t>FOR A SONG ENTITLED „</w:t>
      </w:r>
      <w:r w:rsidR="00FF3BDC">
        <w:rPr>
          <w:b/>
          <w:szCs w:val="24"/>
        </w:rPr>
        <w:t>KRÓLEWNA</w:t>
      </w:r>
      <w:r w:rsidRPr="007E07D4">
        <w:rPr>
          <w:b/>
          <w:szCs w:val="24"/>
        </w:rPr>
        <w:t xml:space="preserve">” PERFORMED BY </w:t>
      </w:r>
      <w:r w:rsidR="00FF3BDC" w:rsidRPr="00447CF7">
        <w:rPr>
          <w:b/>
          <w:szCs w:val="24"/>
          <w:lang w:val="pl-PL"/>
        </w:rPr>
        <w:t>LANBERRY</w:t>
      </w:r>
    </w:p>
    <w:p w14:paraId="3DAB477F" w14:textId="77777777" w:rsidR="007E07D4" w:rsidRPr="00FA0A07" w:rsidRDefault="007E07D4" w:rsidP="007E07D4">
      <w:pPr>
        <w:jc w:val="center"/>
        <w:rPr>
          <w:b/>
          <w:szCs w:val="24"/>
        </w:rPr>
      </w:pPr>
      <w:r w:rsidRPr="00FA0A07">
        <w:rPr>
          <w:b/>
          <w:szCs w:val="24"/>
        </w:rPr>
        <w:t>§ 1. Introduction</w:t>
      </w:r>
    </w:p>
    <w:p w14:paraId="6EE2B18B" w14:textId="77777777" w:rsidR="007E07D4" w:rsidRPr="007E07D4" w:rsidRDefault="007E07D4" w:rsidP="007E07D4">
      <w:pPr>
        <w:jc w:val="both"/>
        <w:rPr>
          <w:szCs w:val="24"/>
        </w:rPr>
      </w:pPr>
      <w:r w:rsidRPr="007E07D4">
        <w:rPr>
          <w:szCs w:val="24"/>
        </w:rPr>
        <w:t>1. The herein Rules govern the terms and conditions of participation in the Contest, the rights and obligations of the Organizer, the Partner and the participants. The conditions of participation in the Contest are determined exclusively by these Rules, and all promotional and advertising materials are for informational purposes only.</w:t>
      </w:r>
    </w:p>
    <w:p w14:paraId="09C21C9B" w14:textId="5463327F" w:rsidR="007E07D4" w:rsidRPr="007E07D4" w:rsidRDefault="007E07D4" w:rsidP="007E07D4">
      <w:pPr>
        <w:jc w:val="both"/>
        <w:rPr>
          <w:szCs w:val="24"/>
        </w:rPr>
      </w:pPr>
      <w:r w:rsidRPr="007E07D4">
        <w:rPr>
          <w:szCs w:val="24"/>
        </w:rPr>
        <w:t>2. „The Contest for the music video script for the song “</w:t>
      </w:r>
      <w:proofErr w:type="spellStart"/>
      <w:r w:rsidR="00850222">
        <w:rPr>
          <w:szCs w:val="24"/>
        </w:rPr>
        <w:t>Królewna</w:t>
      </w:r>
      <w:proofErr w:type="spellEnd"/>
      <w:r w:rsidRPr="007E07D4">
        <w:rPr>
          <w:szCs w:val="24"/>
        </w:rPr>
        <w:t xml:space="preserve">” performed by </w:t>
      </w:r>
      <w:proofErr w:type="spellStart"/>
      <w:r w:rsidR="00850222">
        <w:rPr>
          <w:szCs w:val="24"/>
        </w:rPr>
        <w:t>Lanberry</w:t>
      </w:r>
      <w:proofErr w:type="spellEnd"/>
      <w:r w:rsidRPr="007E07D4">
        <w:rPr>
          <w:szCs w:val="24"/>
        </w:rPr>
        <w:t>" ("The Contest") is organized by the Film Spring Open Foundation, based in Warsaw, Wazów 12, registered in the register of associations, other social and professional organizations, foundations and independent public healthcare institutions and in the register of entrepreneurs maintained by the District Court for the Capital City of Warsaw under the number 0000431595, holding the tax identification number NIP: 118 20 87 348 (hereinafter referred to as "the Organizer").</w:t>
      </w:r>
    </w:p>
    <w:p w14:paraId="76D02A91" w14:textId="77777777" w:rsidR="007E07D4" w:rsidRPr="007E07D4" w:rsidRDefault="007E07D4" w:rsidP="007E07D4">
      <w:pPr>
        <w:jc w:val="both"/>
        <w:rPr>
          <w:szCs w:val="24"/>
          <w:lang w:val="pl-PL"/>
        </w:rPr>
      </w:pPr>
      <w:r w:rsidRPr="007E07D4">
        <w:rPr>
          <w:szCs w:val="24"/>
          <w:lang w:val="pl-PL"/>
        </w:rPr>
        <w:t xml:space="preserve">3. The partner </w:t>
      </w:r>
      <w:proofErr w:type="spellStart"/>
      <w:r w:rsidRPr="007E07D4">
        <w:rPr>
          <w:szCs w:val="24"/>
          <w:lang w:val="pl-PL"/>
        </w:rPr>
        <w:t>involved</w:t>
      </w:r>
      <w:proofErr w:type="spellEnd"/>
      <w:r w:rsidRPr="007E07D4">
        <w:rPr>
          <w:szCs w:val="24"/>
          <w:lang w:val="pl-PL"/>
        </w:rPr>
        <w:t xml:space="preserve"> in the </w:t>
      </w:r>
      <w:proofErr w:type="spellStart"/>
      <w:r w:rsidRPr="007E07D4">
        <w:rPr>
          <w:szCs w:val="24"/>
          <w:lang w:val="pl-PL"/>
        </w:rPr>
        <w:t>Contest</w:t>
      </w:r>
      <w:proofErr w:type="spellEnd"/>
      <w:r w:rsidRPr="007E07D4">
        <w:rPr>
          <w:szCs w:val="24"/>
          <w:lang w:val="pl-PL"/>
        </w:rPr>
        <w:t xml:space="preserve"> </w:t>
      </w:r>
      <w:proofErr w:type="spellStart"/>
      <w:r w:rsidRPr="007E07D4">
        <w:rPr>
          <w:szCs w:val="24"/>
          <w:lang w:val="pl-PL"/>
        </w:rPr>
        <w:t>is</w:t>
      </w:r>
      <w:proofErr w:type="spellEnd"/>
      <w:r w:rsidRPr="007E07D4">
        <w:rPr>
          <w:szCs w:val="24"/>
          <w:lang w:val="pl-PL"/>
        </w:rPr>
        <w:t xml:space="preserve"> Agora S. A. </w:t>
      </w:r>
      <w:proofErr w:type="spellStart"/>
      <w:r w:rsidRPr="007E07D4">
        <w:rPr>
          <w:szCs w:val="24"/>
          <w:lang w:val="pl-PL"/>
        </w:rPr>
        <w:t>based</w:t>
      </w:r>
      <w:proofErr w:type="spellEnd"/>
      <w:r w:rsidRPr="007E07D4">
        <w:rPr>
          <w:szCs w:val="24"/>
          <w:lang w:val="pl-PL"/>
        </w:rPr>
        <w:t xml:space="preserve"> in </w:t>
      </w:r>
      <w:proofErr w:type="spellStart"/>
      <w:r w:rsidRPr="007E07D4">
        <w:rPr>
          <w:szCs w:val="24"/>
          <w:lang w:val="pl-PL"/>
        </w:rPr>
        <w:t>Warsaw</w:t>
      </w:r>
      <w:proofErr w:type="spellEnd"/>
      <w:r w:rsidRPr="007E07D4">
        <w:rPr>
          <w:szCs w:val="24"/>
          <w:lang w:val="pl-PL"/>
        </w:rPr>
        <w:t>, 8/10 Czerska street, 00-732 Warsaw spółka wpisana do Rejestru Przedsiębiorców prowadzonego przez Sąd Rejonowy dla m. st. Warszawy, XIII Wydział Gospodarczy pod numerem KRS 59944; kapitał zakładowy 46 580 831 PLN - wpłacony w całości; NIP 526-030-56-44 (</w:t>
      </w:r>
      <w:proofErr w:type="spellStart"/>
      <w:r w:rsidRPr="007E07D4">
        <w:rPr>
          <w:szCs w:val="24"/>
          <w:lang w:val="pl-PL"/>
        </w:rPr>
        <w:t>hereinafter</w:t>
      </w:r>
      <w:proofErr w:type="spellEnd"/>
      <w:r w:rsidRPr="007E07D4">
        <w:rPr>
          <w:szCs w:val="24"/>
          <w:lang w:val="pl-PL"/>
        </w:rPr>
        <w:t xml:space="preserve"> </w:t>
      </w:r>
      <w:proofErr w:type="spellStart"/>
      <w:r w:rsidRPr="007E07D4">
        <w:rPr>
          <w:szCs w:val="24"/>
          <w:lang w:val="pl-PL"/>
        </w:rPr>
        <w:t>referred</w:t>
      </w:r>
      <w:proofErr w:type="spellEnd"/>
      <w:r w:rsidRPr="007E07D4">
        <w:rPr>
          <w:szCs w:val="24"/>
          <w:lang w:val="pl-PL"/>
        </w:rPr>
        <w:t xml:space="preserve"> to as "the Partner”).</w:t>
      </w:r>
    </w:p>
    <w:p w14:paraId="2AFDE8B9" w14:textId="77777777" w:rsidR="007E07D4" w:rsidRPr="007E07D4" w:rsidRDefault="007E07D4" w:rsidP="007E07D4">
      <w:pPr>
        <w:jc w:val="both"/>
        <w:rPr>
          <w:szCs w:val="24"/>
        </w:rPr>
      </w:pPr>
      <w:r w:rsidRPr="007E07D4">
        <w:rPr>
          <w:szCs w:val="24"/>
        </w:rPr>
        <w:t>4. The aim of the contest is:</w:t>
      </w:r>
    </w:p>
    <w:p w14:paraId="69D5D859" w14:textId="77777777" w:rsidR="007E07D4" w:rsidRPr="007E07D4" w:rsidRDefault="007E07D4" w:rsidP="007E07D4">
      <w:pPr>
        <w:ind w:left="708"/>
        <w:jc w:val="both"/>
        <w:rPr>
          <w:szCs w:val="24"/>
        </w:rPr>
      </w:pPr>
      <w:r w:rsidRPr="007E07D4">
        <w:rPr>
          <w:szCs w:val="24"/>
        </w:rPr>
        <w:t>a. promoting and stimulating the development of the audiovisual industry,</w:t>
      </w:r>
    </w:p>
    <w:p w14:paraId="4BD9B1B0" w14:textId="234FD514" w:rsidR="007E07D4" w:rsidRPr="007E07D4" w:rsidRDefault="007E07D4" w:rsidP="007E07D4">
      <w:pPr>
        <w:ind w:left="708"/>
        <w:jc w:val="both"/>
        <w:rPr>
          <w:szCs w:val="24"/>
        </w:rPr>
      </w:pPr>
      <w:r w:rsidRPr="007E07D4">
        <w:rPr>
          <w:szCs w:val="24"/>
        </w:rPr>
        <w:t>b. selecting and assisting - during "the 20</w:t>
      </w:r>
      <w:r w:rsidR="00850222">
        <w:rPr>
          <w:szCs w:val="24"/>
        </w:rPr>
        <w:t>22</w:t>
      </w:r>
      <w:r w:rsidRPr="007E07D4">
        <w:rPr>
          <w:szCs w:val="24"/>
        </w:rPr>
        <w:t xml:space="preserve"> Film Spring Workshop Contest of the Film Spring Open Foundation" organized by the Organizer - in the production of </w:t>
      </w:r>
      <w:proofErr w:type="spellStart"/>
      <w:r w:rsidRPr="007E07D4">
        <w:rPr>
          <w:szCs w:val="24"/>
        </w:rPr>
        <w:t>multigenre</w:t>
      </w:r>
      <w:proofErr w:type="spellEnd"/>
      <w:r w:rsidRPr="007E07D4">
        <w:rPr>
          <w:szCs w:val="24"/>
        </w:rPr>
        <w:t xml:space="preserve"> audiovisual projects whose common denominator are the future-oriented audio-visual solutions, both technical and linguistic.</w:t>
      </w:r>
    </w:p>
    <w:p w14:paraId="7982813B" w14:textId="0CF8130B" w:rsidR="007E07D4" w:rsidRPr="007E07D4" w:rsidRDefault="007E07D4" w:rsidP="007E07D4">
      <w:pPr>
        <w:ind w:left="708"/>
        <w:jc w:val="both"/>
        <w:rPr>
          <w:szCs w:val="24"/>
        </w:rPr>
      </w:pPr>
      <w:r w:rsidRPr="007E07D4">
        <w:rPr>
          <w:szCs w:val="24"/>
        </w:rPr>
        <w:t>c. supporting talented artists who want to participate in the 20</w:t>
      </w:r>
      <w:r w:rsidR="00850222">
        <w:rPr>
          <w:szCs w:val="24"/>
        </w:rPr>
        <w:t>22</w:t>
      </w:r>
      <w:r w:rsidRPr="007E07D4">
        <w:rPr>
          <w:szCs w:val="24"/>
        </w:rPr>
        <w:t xml:space="preserve"> Film Spring Workshop Contest of the Film Spring Open Foundation.</w:t>
      </w:r>
    </w:p>
    <w:p w14:paraId="1EA49B8A" w14:textId="77777777" w:rsidR="007E07D4" w:rsidRPr="007E07D4" w:rsidRDefault="007E07D4" w:rsidP="007E07D4">
      <w:pPr>
        <w:jc w:val="both"/>
        <w:rPr>
          <w:szCs w:val="24"/>
        </w:rPr>
      </w:pPr>
      <w:r w:rsidRPr="007E07D4">
        <w:rPr>
          <w:szCs w:val="24"/>
        </w:rPr>
        <w:t>5. The contest is organized in the territory of the Republic of Poland.</w:t>
      </w:r>
    </w:p>
    <w:p w14:paraId="2BEFAE36" w14:textId="77777777" w:rsidR="007E07D4" w:rsidRPr="007E07D4" w:rsidRDefault="007E07D4" w:rsidP="007E07D4">
      <w:pPr>
        <w:jc w:val="both"/>
        <w:rPr>
          <w:szCs w:val="24"/>
        </w:rPr>
      </w:pPr>
      <w:r w:rsidRPr="007E07D4">
        <w:rPr>
          <w:szCs w:val="24"/>
        </w:rPr>
        <w:t>6. The Organizer declares that the Contest is not a game of chance, a lottery, mutual bet, a promotional lottery, a game whose outcome depends on chance, or any other form provided for in the Games and Mutual Bets Law.</w:t>
      </w:r>
    </w:p>
    <w:p w14:paraId="24FB267C" w14:textId="77777777" w:rsidR="007E07D4" w:rsidRPr="007E07D4" w:rsidRDefault="007E07D4" w:rsidP="007E07D4">
      <w:pPr>
        <w:jc w:val="both"/>
        <w:rPr>
          <w:szCs w:val="24"/>
        </w:rPr>
      </w:pPr>
    </w:p>
    <w:p w14:paraId="520026DB" w14:textId="77777777" w:rsidR="007E07D4" w:rsidRDefault="007E07D4" w:rsidP="007E07D4">
      <w:pPr>
        <w:jc w:val="center"/>
        <w:rPr>
          <w:b/>
          <w:szCs w:val="24"/>
        </w:rPr>
      </w:pPr>
    </w:p>
    <w:p w14:paraId="6ADF8828" w14:textId="77777777" w:rsidR="007E07D4" w:rsidRDefault="007E07D4" w:rsidP="007E07D4">
      <w:pPr>
        <w:jc w:val="center"/>
        <w:rPr>
          <w:b/>
          <w:szCs w:val="24"/>
        </w:rPr>
      </w:pPr>
    </w:p>
    <w:p w14:paraId="1C775640" w14:textId="77777777" w:rsidR="007E07D4" w:rsidRPr="007E07D4" w:rsidRDefault="007E07D4" w:rsidP="007E07D4">
      <w:pPr>
        <w:jc w:val="center"/>
        <w:rPr>
          <w:b/>
          <w:szCs w:val="24"/>
        </w:rPr>
      </w:pPr>
      <w:r w:rsidRPr="007E07D4">
        <w:rPr>
          <w:b/>
          <w:szCs w:val="24"/>
        </w:rPr>
        <w:t>§ 2. Subject and term of the Contest</w:t>
      </w:r>
    </w:p>
    <w:p w14:paraId="2934A87F" w14:textId="2E63815E" w:rsidR="007E07D4" w:rsidRPr="007E07D4" w:rsidRDefault="007E07D4" w:rsidP="007E07D4">
      <w:pPr>
        <w:jc w:val="both"/>
        <w:rPr>
          <w:szCs w:val="24"/>
        </w:rPr>
      </w:pPr>
      <w:r w:rsidRPr="007E07D4">
        <w:rPr>
          <w:szCs w:val="24"/>
        </w:rPr>
        <w:lastRenderedPageBreak/>
        <w:t>1. The Contest consists in the task of writing a script or writing and supplementing a script with storyboards of an music video for a song entitled “</w:t>
      </w:r>
      <w:proofErr w:type="spellStart"/>
      <w:r w:rsidR="00850222">
        <w:rPr>
          <w:szCs w:val="24"/>
        </w:rPr>
        <w:t>Królewna</w:t>
      </w:r>
      <w:proofErr w:type="spellEnd"/>
      <w:r w:rsidRPr="007E07D4">
        <w:rPr>
          <w:szCs w:val="24"/>
        </w:rPr>
        <w:t xml:space="preserve">” performed by </w:t>
      </w:r>
      <w:proofErr w:type="spellStart"/>
      <w:r w:rsidR="00850222">
        <w:rPr>
          <w:szCs w:val="24"/>
        </w:rPr>
        <w:t>Lanberry</w:t>
      </w:r>
      <w:proofErr w:type="spellEnd"/>
      <w:r w:rsidR="00FA0A07" w:rsidRPr="00FA0A07">
        <w:rPr>
          <w:szCs w:val="24"/>
        </w:rPr>
        <w:t xml:space="preserve"> </w:t>
      </w:r>
      <w:r w:rsidRPr="007E07D4">
        <w:rPr>
          <w:szCs w:val="24"/>
        </w:rPr>
        <w:t>(hereinafter "the Contest Work ").</w:t>
      </w:r>
    </w:p>
    <w:p w14:paraId="6430E268" w14:textId="77777777" w:rsidR="007E07D4" w:rsidRPr="007E07D4" w:rsidRDefault="007E07D4" w:rsidP="007E07D4">
      <w:pPr>
        <w:jc w:val="both"/>
        <w:rPr>
          <w:szCs w:val="24"/>
        </w:rPr>
      </w:pPr>
      <w:r w:rsidRPr="007E07D4">
        <w:rPr>
          <w:szCs w:val="24"/>
        </w:rPr>
        <w:t>2. The Contest Rules, together with the general information on the rules in force in the Contest, will be published on the website www.filmspringopen.eu.</w:t>
      </w:r>
    </w:p>
    <w:p w14:paraId="426A9A8E" w14:textId="69B04C41" w:rsidR="007E07D4" w:rsidRPr="007E07D4" w:rsidRDefault="007E07D4" w:rsidP="007E07D4">
      <w:pPr>
        <w:jc w:val="both"/>
        <w:rPr>
          <w:szCs w:val="24"/>
        </w:rPr>
      </w:pPr>
      <w:r w:rsidRPr="007E07D4">
        <w:rPr>
          <w:szCs w:val="24"/>
        </w:rPr>
        <w:t>3. The Con</w:t>
      </w:r>
      <w:r>
        <w:rPr>
          <w:szCs w:val="24"/>
        </w:rPr>
        <w:t xml:space="preserve">test shall starts on </w:t>
      </w:r>
      <w:r w:rsidR="00211C68">
        <w:rPr>
          <w:szCs w:val="24"/>
          <w:lang w:val="pl-PL"/>
        </w:rPr>
        <w:t>1</w:t>
      </w:r>
      <w:r w:rsidR="00211C68">
        <w:rPr>
          <w:szCs w:val="24"/>
          <w:lang w:val="pl-PL"/>
        </w:rPr>
        <w:t>5</w:t>
      </w:r>
      <w:r w:rsidR="00211C68">
        <w:rPr>
          <w:szCs w:val="24"/>
          <w:lang w:val="pl-PL"/>
        </w:rPr>
        <w:t>.07.</w:t>
      </w:r>
      <w:r w:rsidR="00211C68" w:rsidRPr="00646E09">
        <w:rPr>
          <w:szCs w:val="24"/>
          <w:lang w:val="pl-PL"/>
        </w:rPr>
        <w:t>20</w:t>
      </w:r>
      <w:r w:rsidR="00211C68">
        <w:rPr>
          <w:szCs w:val="24"/>
          <w:lang w:val="pl-PL"/>
        </w:rPr>
        <w:t>22</w:t>
      </w:r>
      <w:r>
        <w:rPr>
          <w:szCs w:val="24"/>
        </w:rPr>
        <w:t xml:space="preserve">. </w:t>
      </w:r>
      <w:r w:rsidRPr="007E07D4">
        <w:rPr>
          <w:szCs w:val="24"/>
        </w:rPr>
        <w:t>20</w:t>
      </w:r>
      <w:r w:rsidR="00211C68">
        <w:rPr>
          <w:szCs w:val="24"/>
        </w:rPr>
        <w:t>22</w:t>
      </w:r>
      <w:r w:rsidRPr="007E07D4">
        <w:rPr>
          <w:szCs w:val="24"/>
        </w:rPr>
        <w:t xml:space="preserve">, 00:00:00 hrs, and end on September </w:t>
      </w:r>
      <w:r w:rsidR="00211C68">
        <w:rPr>
          <w:szCs w:val="24"/>
        </w:rPr>
        <w:t>16</w:t>
      </w:r>
      <w:r w:rsidRPr="007E07D4">
        <w:rPr>
          <w:szCs w:val="24"/>
        </w:rPr>
        <w:t>, 20</w:t>
      </w:r>
      <w:r w:rsidR="00211C68">
        <w:rPr>
          <w:szCs w:val="24"/>
        </w:rPr>
        <w:t>22</w:t>
      </w:r>
      <w:r w:rsidRPr="007E07D4">
        <w:rPr>
          <w:szCs w:val="24"/>
        </w:rPr>
        <w:t xml:space="preserve"> at 11:59:59 </w:t>
      </w:r>
      <w:proofErr w:type="spellStart"/>
      <w:r w:rsidRPr="007E07D4">
        <w:rPr>
          <w:szCs w:val="24"/>
        </w:rPr>
        <w:t>p.m</w:t>
      </w:r>
      <w:proofErr w:type="spellEnd"/>
    </w:p>
    <w:p w14:paraId="0EB80D36" w14:textId="77777777" w:rsidR="007E07D4" w:rsidRPr="007E07D4" w:rsidRDefault="007E07D4" w:rsidP="007E07D4">
      <w:pPr>
        <w:jc w:val="both"/>
        <w:rPr>
          <w:szCs w:val="24"/>
        </w:rPr>
      </w:pPr>
    </w:p>
    <w:p w14:paraId="45DF7901" w14:textId="77777777" w:rsidR="007E07D4" w:rsidRPr="007E07D4" w:rsidRDefault="007E07D4" w:rsidP="007E07D4">
      <w:pPr>
        <w:jc w:val="center"/>
        <w:rPr>
          <w:b/>
          <w:szCs w:val="24"/>
        </w:rPr>
      </w:pPr>
      <w:r w:rsidRPr="007E07D4">
        <w:rPr>
          <w:b/>
          <w:szCs w:val="24"/>
        </w:rPr>
        <w:t>§ 3. General rules</w:t>
      </w:r>
    </w:p>
    <w:p w14:paraId="2931F188" w14:textId="77777777" w:rsidR="007E07D4" w:rsidRPr="007E07D4" w:rsidRDefault="007E07D4" w:rsidP="007E07D4">
      <w:pPr>
        <w:jc w:val="both"/>
        <w:rPr>
          <w:szCs w:val="24"/>
        </w:rPr>
      </w:pPr>
      <w:r w:rsidRPr="007E07D4">
        <w:rPr>
          <w:szCs w:val="24"/>
        </w:rPr>
        <w:t>1. The participation in the Contest is voluntary and free of charge.</w:t>
      </w:r>
    </w:p>
    <w:p w14:paraId="7C0BC3E5" w14:textId="77777777" w:rsidR="007E07D4" w:rsidRPr="007E07D4" w:rsidRDefault="007E07D4" w:rsidP="007E07D4">
      <w:pPr>
        <w:jc w:val="both"/>
        <w:rPr>
          <w:szCs w:val="24"/>
        </w:rPr>
      </w:pPr>
      <w:r w:rsidRPr="007E07D4">
        <w:rPr>
          <w:szCs w:val="24"/>
        </w:rPr>
        <w:t>2. Contest participants may be adult natural persons with full legal capacity and residing on the territory of the Republic of Poland and abroad, meeting the conditions specified in the Regulations. Minors who are over 13 years of age may participate in the Contest only with the consent of their parents or legal guardians.</w:t>
      </w:r>
    </w:p>
    <w:p w14:paraId="6A67320F" w14:textId="77777777" w:rsidR="007E07D4" w:rsidRPr="007E07D4" w:rsidRDefault="007E07D4" w:rsidP="007E07D4">
      <w:pPr>
        <w:jc w:val="both"/>
        <w:rPr>
          <w:szCs w:val="24"/>
        </w:rPr>
      </w:pPr>
      <w:r w:rsidRPr="007E07D4">
        <w:rPr>
          <w:szCs w:val="24"/>
        </w:rPr>
        <w:t xml:space="preserve">3. A Participant agrees to accept the terms and conditions of the Contest Rules and to meet all the </w:t>
      </w:r>
      <w:proofErr w:type="spellStart"/>
      <w:r w:rsidRPr="007E07D4">
        <w:rPr>
          <w:szCs w:val="24"/>
        </w:rPr>
        <w:t>conditons</w:t>
      </w:r>
      <w:proofErr w:type="spellEnd"/>
      <w:r w:rsidRPr="007E07D4">
        <w:rPr>
          <w:szCs w:val="24"/>
        </w:rPr>
        <w:t xml:space="preserve"> which entitle them to participate in the contest.</w:t>
      </w:r>
    </w:p>
    <w:p w14:paraId="13F84BAF" w14:textId="77777777" w:rsidR="007E07D4" w:rsidRPr="007E07D4" w:rsidRDefault="007E07D4" w:rsidP="007E07D4">
      <w:pPr>
        <w:jc w:val="both"/>
        <w:rPr>
          <w:szCs w:val="24"/>
        </w:rPr>
      </w:pPr>
      <w:r w:rsidRPr="007E07D4">
        <w:rPr>
          <w:szCs w:val="24"/>
        </w:rPr>
        <w:t>4. To take part in the Contest a person should:</w:t>
      </w:r>
    </w:p>
    <w:p w14:paraId="377C3112" w14:textId="77777777" w:rsidR="007E07D4" w:rsidRPr="007E07D4" w:rsidRDefault="007E07D4" w:rsidP="007E07D4">
      <w:pPr>
        <w:ind w:left="708"/>
        <w:jc w:val="both"/>
        <w:rPr>
          <w:szCs w:val="24"/>
        </w:rPr>
      </w:pPr>
      <w:r w:rsidRPr="007E07D4">
        <w:rPr>
          <w:szCs w:val="24"/>
        </w:rPr>
        <w:t xml:space="preserve">a. confirm the willingness to participate in Film Spring Workshop and apply via </w:t>
      </w:r>
      <w:hyperlink r:id="rId8" w:history="1">
        <w:r w:rsidRPr="005C4CE8">
          <w:rPr>
            <w:rStyle w:val="Hipercze"/>
            <w:szCs w:val="24"/>
          </w:rPr>
          <w:t>www.filmspringopen.eu</w:t>
        </w:r>
      </w:hyperlink>
      <w:r w:rsidRPr="007E07D4">
        <w:rPr>
          <w:szCs w:val="24"/>
        </w:rPr>
        <w:t>,</w:t>
      </w:r>
    </w:p>
    <w:p w14:paraId="327357BB" w14:textId="77777777" w:rsidR="007E07D4" w:rsidRPr="007E07D4" w:rsidRDefault="007E07D4" w:rsidP="007E07D4">
      <w:pPr>
        <w:ind w:left="708"/>
        <w:jc w:val="both"/>
        <w:rPr>
          <w:szCs w:val="24"/>
        </w:rPr>
      </w:pPr>
      <w:r w:rsidRPr="007E07D4">
        <w:rPr>
          <w:szCs w:val="24"/>
        </w:rPr>
        <w:t xml:space="preserve">b. within the Contest duration sends a Contest Work to the address </w:t>
      </w:r>
      <w:hyperlink r:id="rId9" w:history="1">
        <w:r w:rsidRPr="005C4CE8">
          <w:rPr>
            <w:rStyle w:val="Hipercze"/>
            <w:szCs w:val="24"/>
          </w:rPr>
          <w:t>biuro@filmspringopen.eu</w:t>
        </w:r>
      </w:hyperlink>
      <w:r w:rsidRPr="007E07D4">
        <w:rPr>
          <w:szCs w:val="24"/>
        </w:rPr>
        <w:t xml:space="preserve"> quoting the subject "Contest"</w:t>
      </w:r>
    </w:p>
    <w:p w14:paraId="0DF972C2" w14:textId="14A70527" w:rsidR="007E07D4" w:rsidRPr="007E07D4" w:rsidRDefault="007E07D4" w:rsidP="007E07D4">
      <w:pPr>
        <w:ind w:left="708"/>
        <w:jc w:val="both"/>
        <w:rPr>
          <w:szCs w:val="24"/>
        </w:rPr>
      </w:pPr>
      <w:r w:rsidRPr="007E07D4">
        <w:rPr>
          <w:szCs w:val="24"/>
        </w:rPr>
        <w:t xml:space="preserve">c.  correctly complete the application form posted on the Competition website </w:t>
      </w:r>
      <w:hyperlink r:id="rId10" w:history="1">
        <w:r w:rsidR="00017F42" w:rsidRPr="00CF7C57">
          <w:rPr>
            <w:rStyle w:val="Hipercze"/>
          </w:rPr>
          <w:t>https://filmspringopen.eu/grupa-dedykowana/music-videos-group/?lang=en</w:t>
        </w:r>
      </w:hyperlink>
      <w:r w:rsidR="00017F42">
        <w:t xml:space="preserve"> </w:t>
      </w:r>
      <w:r w:rsidRPr="007E07D4">
        <w:rPr>
          <w:szCs w:val="24"/>
        </w:rPr>
        <w:t>by providing information such as: e-mail address, first and last name, title of the Contest Work, short description of the Contest Work ;</w:t>
      </w:r>
    </w:p>
    <w:p w14:paraId="35B43D71" w14:textId="77777777" w:rsidR="007E07D4" w:rsidRPr="007E07D4" w:rsidRDefault="007E07D4" w:rsidP="007E07D4">
      <w:pPr>
        <w:ind w:left="708"/>
        <w:jc w:val="both"/>
        <w:rPr>
          <w:szCs w:val="24"/>
        </w:rPr>
      </w:pPr>
      <w:r w:rsidRPr="007E07D4">
        <w:rPr>
          <w:szCs w:val="24"/>
        </w:rPr>
        <w:t>d. accept the terms and conditions of the Contest Rules.</w:t>
      </w:r>
    </w:p>
    <w:p w14:paraId="5EA5DE08" w14:textId="77777777" w:rsidR="007E07D4" w:rsidRPr="007E07D4" w:rsidRDefault="007E07D4" w:rsidP="007E07D4">
      <w:pPr>
        <w:jc w:val="both"/>
        <w:rPr>
          <w:szCs w:val="24"/>
        </w:rPr>
      </w:pPr>
      <w:r w:rsidRPr="007E07D4">
        <w:rPr>
          <w:szCs w:val="24"/>
        </w:rPr>
        <w:t>The correct execution of the actions specified in sec. 2 above will result in submitting the application to participate in the Contest (hereinafter the "Contest Participant").</w:t>
      </w:r>
    </w:p>
    <w:p w14:paraId="1C43CBC6" w14:textId="77777777" w:rsidR="007E07D4" w:rsidRPr="007E07D4" w:rsidRDefault="007E07D4" w:rsidP="007E07D4">
      <w:pPr>
        <w:jc w:val="both"/>
        <w:rPr>
          <w:szCs w:val="24"/>
        </w:rPr>
      </w:pPr>
    </w:p>
    <w:p w14:paraId="6FED2FDC" w14:textId="77777777" w:rsidR="007E07D4" w:rsidRPr="007E07D4" w:rsidRDefault="007E07D4" w:rsidP="007E07D4">
      <w:pPr>
        <w:jc w:val="both"/>
        <w:rPr>
          <w:szCs w:val="24"/>
        </w:rPr>
      </w:pPr>
      <w:r w:rsidRPr="007E07D4">
        <w:rPr>
          <w:szCs w:val="24"/>
        </w:rPr>
        <w:t>5. Each Contest Participant shall have the right to take part in it multiple times and to submit multiple Contest Entries, provided that the requirements described in sec. 1 above are fulfilled.</w:t>
      </w:r>
    </w:p>
    <w:p w14:paraId="79520F51" w14:textId="77777777" w:rsidR="007E07D4" w:rsidRPr="007E07D4" w:rsidRDefault="007E07D4" w:rsidP="007E07D4">
      <w:pPr>
        <w:jc w:val="both"/>
        <w:rPr>
          <w:szCs w:val="24"/>
        </w:rPr>
      </w:pPr>
      <w:r w:rsidRPr="007E07D4">
        <w:rPr>
          <w:szCs w:val="24"/>
        </w:rPr>
        <w:lastRenderedPageBreak/>
        <w:t>6. The submission of the Contest Work is proof of acceptance by the Contest Participant of the Rules in their entirety and the Participant's obligation to adhere to the terms and conditions of the Contest Rules.</w:t>
      </w:r>
    </w:p>
    <w:p w14:paraId="5C229521" w14:textId="77777777" w:rsidR="007E07D4" w:rsidRPr="007E07D4" w:rsidRDefault="007E07D4" w:rsidP="007E07D4">
      <w:pPr>
        <w:jc w:val="both"/>
        <w:rPr>
          <w:szCs w:val="24"/>
        </w:rPr>
      </w:pPr>
      <w:r w:rsidRPr="007E07D4">
        <w:rPr>
          <w:szCs w:val="24"/>
        </w:rPr>
        <w:t>7. Employees of the Organizers, Partners, members of their governing bodies, the entities and their staff who cooperate with them in organizing the Contest, as well as the members of the closest families of the said persons, i.e. spouses, relatives and relatives in lineal affinity (e.g. parents, children, grandparents, grandchildren), their adopted persons or adoptive parents, and siblings may not participate in the Contest.</w:t>
      </w:r>
    </w:p>
    <w:p w14:paraId="35BFF2D3" w14:textId="77777777" w:rsidR="007E07D4" w:rsidRPr="007E07D4" w:rsidRDefault="007E07D4" w:rsidP="007E07D4">
      <w:pPr>
        <w:jc w:val="both"/>
        <w:rPr>
          <w:szCs w:val="24"/>
        </w:rPr>
      </w:pPr>
      <w:r w:rsidRPr="007E07D4">
        <w:rPr>
          <w:szCs w:val="24"/>
        </w:rPr>
        <w:t>8. A Contest Work must not contain offensive, vulgar, illegal content that calls for racial, religious, ethnic hatred or bullying, or content that is generally considered immoral, offensive, or otherwise untrue or misleading. Contest entries containing such content will be rejected.</w:t>
      </w:r>
    </w:p>
    <w:p w14:paraId="1FD34858" w14:textId="77777777" w:rsidR="007E07D4" w:rsidRPr="007E07D4" w:rsidRDefault="007E07D4" w:rsidP="007E07D4">
      <w:pPr>
        <w:jc w:val="both"/>
        <w:rPr>
          <w:szCs w:val="24"/>
        </w:rPr>
      </w:pPr>
      <w:r w:rsidRPr="007E07D4">
        <w:rPr>
          <w:szCs w:val="24"/>
        </w:rPr>
        <w:t>9. By submitting a Contest Work, a Participant of the Contest declares that s/he has exclusive and unrestricted copyrights to the submitted Contest Work which is a manifestation of his/her own individual creativity of original nature and is free from physical and legal defects and claims of third parties. In the event that the statements referred to above have been found to be incompatible with the facts and / or legal circumstances, the Participant submitting the notification shall – in the case of any claims of third parties - be solely and fully liable and s/he declares that s/he will pay any damage incurred by the Organizer in such a case. In addition, in the situation referred to above, such a person will be rejected from the Contest and be obliged to immediately return the prize awarded by the Organizer.</w:t>
      </w:r>
    </w:p>
    <w:p w14:paraId="078B1A95" w14:textId="77777777" w:rsidR="007E07D4" w:rsidRPr="007E07D4" w:rsidRDefault="007E07D4" w:rsidP="007E07D4">
      <w:pPr>
        <w:jc w:val="both"/>
        <w:rPr>
          <w:szCs w:val="24"/>
        </w:rPr>
      </w:pPr>
      <w:r w:rsidRPr="007E07D4">
        <w:rPr>
          <w:szCs w:val="24"/>
        </w:rPr>
        <w:t>10. Submissions of Contest Entries that do not meet the requirements of the Rules, in particular incomplete, deformed etc. to an extent that their legibility or the possibility of verifying the data contained therein is impossible or hindered shall be void and excluded from the Contest.</w:t>
      </w:r>
    </w:p>
    <w:p w14:paraId="7E878BF5" w14:textId="77777777" w:rsidR="007E07D4" w:rsidRPr="007E07D4" w:rsidRDefault="007E07D4" w:rsidP="007E07D4">
      <w:pPr>
        <w:jc w:val="both"/>
        <w:rPr>
          <w:szCs w:val="24"/>
        </w:rPr>
      </w:pPr>
      <w:r w:rsidRPr="007E07D4">
        <w:rPr>
          <w:szCs w:val="24"/>
        </w:rPr>
        <w:t xml:space="preserve">11. A Contest Work can be published on the website in the domain </w:t>
      </w:r>
      <w:hyperlink r:id="rId11" w:history="1">
        <w:r w:rsidRPr="007E07D4">
          <w:rPr>
            <w:rStyle w:val="Hipercze"/>
            <w:szCs w:val="24"/>
          </w:rPr>
          <w:t>www.filmspringopen.eu</w:t>
        </w:r>
      </w:hyperlink>
      <w:r w:rsidRPr="007E07D4">
        <w:rPr>
          <w:szCs w:val="24"/>
        </w:rPr>
        <w:t xml:space="preserve"> and on Organizer's Facebook Fan Page.</w:t>
      </w:r>
    </w:p>
    <w:p w14:paraId="3111414C" w14:textId="77777777" w:rsidR="007E07D4" w:rsidRPr="007E07D4" w:rsidRDefault="007E07D4" w:rsidP="007E07D4">
      <w:pPr>
        <w:jc w:val="both"/>
        <w:rPr>
          <w:szCs w:val="24"/>
        </w:rPr>
      </w:pPr>
    </w:p>
    <w:p w14:paraId="7E02CDDB" w14:textId="77777777" w:rsidR="007E07D4" w:rsidRPr="007E07D4" w:rsidRDefault="007E07D4" w:rsidP="007E07D4">
      <w:pPr>
        <w:jc w:val="center"/>
        <w:rPr>
          <w:b/>
          <w:szCs w:val="24"/>
        </w:rPr>
      </w:pPr>
      <w:r w:rsidRPr="007E07D4">
        <w:rPr>
          <w:b/>
          <w:szCs w:val="24"/>
        </w:rPr>
        <w:t>§ 4.  Method of selecting laureates</w:t>
      </w:r>
    </w:p>
    <w:p w14:paraId="4CA0552D" w14:textId="3D4580A5" w:rsidR="007E07D4" w:rsidRPr="007E07D4" w:rsidRDefault="007E07D4" w:rsidP="007E07D4">
      <w:pPr>
        <w:jc w:val="both"/>
        <w:rPr>
          <w:szCs w:val="24"/>
        </w:rPr>
      </w:pPr>
      <w:r w:rsidRPr="007E07D4">
        <w:rPr>
          <w:szCs w:val="24"/>
        </w:rPr>
        <w:t xml:space="preserve">1. In order to ensure proper organization and course of the Contest, and in particular in order to select award winners, the Organizer and the Partner shall appoint the selection jury (hereinafter the "Contest Jury"). The Contest Jury will be composed of 3 members including 2 members appointed by the Organizer and 1 member appointed by the Partner and </w:t>
      </w:r>
      <w:r w:rsidR="00017F42">
        <w:rPr>
          <w:szCs w:val="24"/>
        </w:rPr>
        <w:t xml:space="preserve">Tadeusz </w:t>
      </w:r>
      <w:proofErr w:type="spellStart"/>
      <w:r w:rsidR="00017F42">
        <w:rPr>
          <w:szCs w:val="24"/>
        </w:rPr>
        <w:t>Śliwa</w:t>
      </w:r>
      <w:proofErr w:type="spellEnd"/>
      <w:r w:rsidRPr="007E07D4">
        <w:rPr>
          <w:szCs w:val="24"/>
        </w:rPr>
        <w:t xml:space="preserve"> – tutor of music video group at the Film sprig Workshop.</w:t>
      </w:r>
    </w:p>
    <w:p w14:paraId="3DF07AB0" w14:textId="77777777" w:rsidR="007E07D4" w:rsidRPr="007E07D4" w:rsidRDefault="007E07D4" w:rsidP="007E07D4">
      <w:pPr>
        <w:jc w:val="both"/>
        <w:rPr>
          <w:szCs w:val="24"/>
        </w:rPr>
      </w:pPr>
      <w:r w:rsidRPr="007E07D4">
        <w:rPr>
          <w:szCs w:val="24"/>
        </w:rPr>
        <w:t>2. Participants submit their Contest entries within the time limit specified in § 2 sec. 3 of the Rules. Contest entries submitted after the above mentioned deadline will not be evaluated by the Selection Jury.</w:t>
      </w:r>
    </w:p>
    <w:p w14:paraId="4D9F7586" w14:textId="71EC92FD" w:rsidR="007E07D4" w:rsidRPr="007E07D4" w:rsidRDefault="007E07D4" w:rsidP="007E07D4">
      <w:pPr>
        <w:jc w:val="both"/>
        <w:rPr>
          <w:szCs w:val="24"/>
        </w:rPr>
      </w:pPr>
      <w:r w:rsidRPr="007E07D4">
        <w:rPr>
          <w:szCs w:val="24"/>
        </w:rPr>
        <w:t>3. At the end of the Contest Period, no later than 5 October 20</w:t>
      </w:r>
      <w:r w:rsidR="00017F42">
        <w:rPr>
          <w:szCs w:val="24"/>
        </w:rPr>
        <w:t>22</w:t>
      </w:r>
      <w:r w:rsidRPr="007E07D4">
        <w:rPr>
          <w:szCs w:val="24"/>
        </w:rPr>
        <w:t xml:space="preserve">, the Contest Jury will select </w:t>
      </w:r>
      <w:r w:rsidR="00017F42">
        <w:rPr>
          <w:szCs w:val="24"/>
        </w:rPr>
        <w:t xml:space="preserve">1 </w:t>
      </w:r>
      <w:r w:rsidRPr="007E07D4">
        <w:rPr>
          <w:szCs w:val="24"/>
        </w:rPr>
        <w:t>(</w:t>
      </w:r>
      <w:r w:rsidR="00017F42">
        <w:rPr>
          <w:szCs w:val="24"/>
        </w:rPr>
        <w:t>one</w:t>
      </w:r>
      <w:r w:rsidRPr="007E07D4">
        <w:rPr>
          <w:szCs w:val="24"/>
        </w:rPr>
        <w:t>) winner from among the Contest Participants who, in the opinion of the Contest Jury, ha</w:t>
      </w:r>
      <w:r w:rsidR="00017F42">
        <w:rPr>
          <w:szCs w:val="24"/>
        </w:rPr>
        <w:t>s</w:t>
      </w:r>
      <w:r w:rsidRPr="007E07D4">
        <w:rPr>
          <w:szCs w:val="24"/>
        </w:rPr>
        <w:t xml:space="preserve"> produced </w:t>
      </w:r>
      <w:r w:rsidRPr="007E07D4">
        <w:rPr>
          <w:szCs w:val="24"/>
        </w:rPr>
        <w:lastRenderedPageBreak/>
        <w:t>the most interesting Contest Works (hereinafter the „Laureates” when plural,  „Laureate”</w:t>
      </w:r>
      <w:r w:rsidR="00017F42">
        <w:rPr>
          <w:szCs w:val="24"/>
        </w:rPr>
        <w:t xml:space="preserve"> </w:t>
      </w:r>
      <w:r w:rsidRPr="007E07D4">
        <w:rPr>
          <w:szCs w:val="24"/>
        </w:rPr>
        <w:t>when separate) .</w:t>
      </w:r>
    </w:p>
    <w:p w14:paraId="796C695F" w14:textId="77777777" w:rsidR="007E07D4" w:rsidRDefault="007E07D4" w:rsidP="007E07D4">
      <w:pPr>
        <w:jc w:val="both"/>
        <w:rPr>
          <w:szCs w:val="24"/>
        </w:rPr>
      </w:pPr>
      <w:r w:rsidRPr="007E07D4">
        <w:rPr>
          <w:szCs w:val="24"/>
        </w:rPr>
        <w:t xml:space="preserve">4. The results of the Contest and of the laureates selected by the Contest Jury will be announced on the website: </w:t>
      </w:r>
      <w:hyperlink r:id="rId12" w:history="1">
        <w:r w:rsidRPr="007E07D4">
          <w:rPr>
            <w:rStyle w:val="Hipercze"/>
            <w:szCs w:val="24"/>
          </w:rPr>
          <w:t>www.filmspringopen.eu</w:t>
        </w:r>
      </w:hyperlink>
      <w:r w:rsidRPr="007E07D4">
        <w:rPr>
          <w:szCs w:val="24"/>
        </w:rPr>
        <w:t xml:space="preserve"> and on the following websites: </w:t>
      </w:r>
    </w:p>
    <w:p w14:paraId="4F135D98" w14:textId="77777777" w:rsidR="007E07D4" w:rsidRPr="007E07D4" w:rsidRDefault="00000000" w:rsidP="007E07D4">
      <w:pPr>
        <w:jc w:val="both"/>
        <w:rPr>
          <w:szCs w:val="24"/>
        </w:rPr>
      </w:pPr>
      <w:hyperlink r:id="rId13" w:history="1">
        <w:r w:rsidR="007E07D4" w:rsidRPr="007E07D4">
          <w:rPr>
            <w:rStyle w:val="Hipercze"/>
            <w:szCs w:val="24"/>
          </w:rPr>
          <w:t>www.facebook.com/filmspringopen.eu</w:t>
        </w:r>
      </w:hyperlink>
      <w:r w:rsidR="007E07D4" w:rsidRPr="007E07D4">
        <w:rPr>
          <w:szCs w:val="24"/>
        </w:rPr>
        <w:t xml:space="preserve"> </w:t>
      </w:r>
    </w:p>
    <w:p w14:paraId="34FA6244" w14:textId="77777777" w:rsidR="007E07D4" w:rsidRPr="007E07D4" w:rsidRDefault="007E07D4" w:rsidP="007E07D4">
      <w:pPr>
        <w:jc w:val="both"/>
        <w:rPr>
          <w:szCs w:val="24"/>
        </w:rPr>
      </w:pPr>
      <w:r w:rsidRPr="007E07D4">
        <w:rPr>
          <w:szCs w:val="24"/>
        </w:rPr>
        <w:t>5. Decisions of the Contest Jury on the selection of the Winner and the laureates are final. When selecting the awarded Participants, the Contest Jury shall be guided by its own discretion, taking into account in particular the features of the Contest Works such as innovation, relevance to the subject of the contest task, originality, creativity, linguistic and aesthetic qualities of the Contest Work.</w:t>
      </w:r>
    </w:p>
    <w:p w14:paraId="0498A093" w14:textId="77777777" w:rsidR="007E07D4" w:rsidRDefault="007E07D4" w:rsidP="007E07D4">
      <w:pPr>
        <w:jc w:val="center"/>
        <w:rPr>
          <w:b/>
          <w:szCs w:val="24"/>
        </w:rPr>
      </w:pPr>
    </w:p>
    <w:p w14:paraId="6E54E105" w14:textId="77777777" w:rsidR="007E07D4" w:rsidRPr="007E07D4" w:rsidRDefault="007E07D4" w:rsidP="007E07D4">
      <w:pPr>
        <w:jc w:val="center"/>
        <w:rPr>
          <w:b/>
          <w:szCs w:val="24"/>
        </w:rPr>
      </w:pPr>
      <w:r w:rsidRPr="007E07D4">
        <w:rPr>
          <w:b/>
          <w:szCs w:val="24"/>
        </w:rPr>
        <w:t>§ 5. Prizes</w:t>
      </w:r>
    </w:p>
    <w:p w14:paraId="494970CE" w14:textId="77777777" w:rsidR="007E07D4" w:rsidRPr="007E07D4" w:rsidRDefault="007E07D4" w:rsidP="007E07D4">
      <w:pPr>
        <w:jc w:val="both"/>
        <w:rPr>
          <w:szCs w:val="24"/>
        </w:rPr>
      </w:pPr>
      <w:r w:rsidRPr="007E07D4">
        <w:rPr>
          <w:szCs w:val="24"/>
        </w:rPr>
        <w:t>1. Contest prizes shall be funded by the Foundation.</w:t>
      </w:r>
    </w:p>
    <w:p w14:paraId="21796F92" w14:textId="07BC10F6" w:rsidR="007E07D4" w:rsidRPr="007E07D4" w:rsidRDefault="007E07D4" w:rsidP="007E07D4">
      <w:pPr>
        <w:jc w:val="both"/>
        <w:rPr>
          <w:szCs w:val="24"/>
        </w:rPr>
      </w:pPr>
      <w:r w:rsidRPr="007E07D4">
        <w:rPr>
          <w:szCs w:val="24"/>
        </w:rPr>
        <w:t xml:space="preserve">2. The winners will be awarded prizes in the form of a participation fee to participate in "2018 Film Spring Workshop", which will cover the cost of the entry fee, accommodation of the winners amounting to PLN </w:t>
      </w:r>
      <w:r w:rsidR="00017F42">
        <w:rPr>
          <w:szCs w:val="24"/>
        </w:rPr>
        <w:t>12</w:t>
      </w:r>
      <w:r w:rsidRPr="007E07D4">
        <w:rPr>
          <w:szCs w:val="24"/>
        </w:rPr>
        <w:t xml:space="preserve">50 ( one thousand </w:t>
      </w:r>
      <w:r w:rsidR="00017F42">
        <w:rPr>
          <w:szCs w:val="24"/>
        </w:rPr>
        <w:t>two</w:t>
      </w:r>
      <w:r w:rsidRPr="007E07D4">
        <w:rPr>
          <w:szCs w:val="24"/>
        </w:rPr>
        <w:t xml:space="preserve"> hundred and fifty zloty)</w:t>
      </w:r>
    </w:p>
    <w:p w14:paraId="4AB9FA9F" w14:textId="77777777" w:rsidR="007E07D4" w:rsidRPr="007E07D4" w:rsidRDefault="007E07D4" w:rsidP="007E07D4">
      <w:pPr>
        <w:jc w:val="both"/>
        <w:rPr>
          <w:szCs w:val="24"/>
        </w:rPr>
      </w:pPr>
      <w:r w:rsidRPr="007E07D4">
        <w:rPr>
          <w:szCs w:val="24"/>
        </w:rPr>
        <w:t>3. Each Participant of the Contest can receive the title of the laureate and the prize awarded to him/her only once.</w:t>
      </w:r>
    </w:p>
    <w:p w14:paraId="5BD083A5" w14:textId="77777777" w:rsidR="007E07D4" w:rsidRPr="007E07D4" w:rsidRDefault="007E07D4" w:rsidP="007E07D4">
      <w:pPr>
        <w:jc w:val="both"/>
        <w:rPr>
          <w:szCs w:val="24"/>
        </w:rPr>
      </w:pPr>
      <w:r w:rsidRPr="007E07D4">
        <w:rPr>
          <w:szCs w:val="24"/>
        </w:rPr>
        <w:t>4. The laureates shall not be entitled to exchange the prize referred to in para. 2 above against another thing, benefit or cash equivalent, nor can they transfer the right to receive a prize onto a third party.</w:t>
      </w:r>
    </w:p>
    <w:p w14:paraId="695741A2" w14:textId="77777777" w:rsidR="007E07D4" w:rsidRPr="007E07D4" w:rsidRDefault="007E07D4" w:rsidP="007E07D4">
      <w:pPr>
        <w:jc w:val="both"/>
        <w:rPr>
          <w:szCs w:val="24"/>
        </w:rPr>
      </w:pPr>
      <w:r w:rsidRPr="007E07D4">
        <w:rPr>
          <w:szCs w:val="24"/>
        </w:rPr>
        <w:t>5. If the law provides for a tax liability depending on the value of the prize, then, if the prize is awarded to an individual, a cash prize of 11.11% of the prize value will be added to the prize. In such a case, the portion of the prize, which is the added monetary amount, will not be paid to the winner, but collected by the Organizer before issuing the prize to the winner as a 10% flat rate income tax on the total prize value, as provided for in Art. 30 sec. 1 pt. 2 of the Personal Income Tax Act of 26 July 1991 (uniform text in the Journal of Laws of 2000, No. 14, item 176 as amended).</w:t>
      </w:r>
    </w:p>
    <w:p w14:paraId="537DC4E2" w14:textId="77777777" w:rsidR="007E07D4" w:rsidRPr="007E07D4" w:rsidRDefault="007E07D4" w:rsidP="007E07D4">
      <w:pPr>
        <w:jc w:val="both"/>
        <w:rPr>
          <w:szCs w:val="24"/>
        </w:rPr>
      </w:pPr>
      <w:r w:rsidRPr="007E07D4">
        <w:rPr>
          <w:szCs w:val="24"/>
        </w:rPr>
        <w:t>6. Only the Organizer will be responsible for collecting and payment of the due tax.</w:t>
      </w:r>
    </w:p>
    <w:p w14:paraId="1AF6F48F" w14:textId="77777777" w:rsidR="007E07D4" w:rsidRPr="007E07D4" w:rsidRDefault="007E07D4" w:rsidP="007E07D4">
      <w:pPr>
        <w:jc w:val="both"/>
        <w:rPr>
          <w:szCs w:val="24"/>
        </w:rPr>
      </w:pPr>
      <w:r w:rsidRPr="007E07D4">
        <w:rPr>
          <w:szCs w:val="24"/>
        </w:rPr>
        <w:t>7. In order to enable the Organizer to fulfill the obligation in sec. 6 the winner shall send the Organizer, within 14 days from the date of the notification of the award, the data necessary to prepare the tax return (name, address, ID number and series, PESEL statistical number)</w:t>
      </w:r>
    </w:p>
    <w:p w14:paraId="0F10DF5A" w14:textId="77777777" w:rsidR="007E07D4" w:rsidRPr="007E07D4" w:rsidRDefault="007E07D4" w:rsidP="007E07D4">
      <w:pPr>
        <w:jc w:val="both"/>
        <w:rPr>
          <w:szCs w:val="24"/>
        </w:rPr>
      </w:pPr>
    </w:p>
    <w:p w14:paraId="15554B87" w14:textId="77777777" w:rsidR="007E07D4" w:rsidRDefault="007E07D4" w:rsidP="007E07D4">
      <w:pPr>
        <w:jc w:val="center"/>
        <w:rPr>
          <w:b/>
          <w:szCs w:val="24"/>
        </w:rPr>
      </w:pPr>
    </w:p>
    <w:p w14:paraId="043F26A1" w14:textId="77777777" w:rsidR="007E07D4" w:rsidRDefault="007E07D4" w:rsidP="007E07D4">
      <w:pPr>
        <w:jc w:val="center"/>
        <w:rPr>
          <w:b/>
          <w:szCs w:val="24"/>
        </w:rPr>
      </w:pPr>
    </w:p>
    <w:p w14:paraId="05B9A4E4" w14:textId="77777777" w:rsidR="007E07D4" w:rsidRPr="007E07D4" w:rsidRDefault="003D4EC8" w:rsidP="007E07D4">
      <w:pPr>
        <w:jc w:val="center"/>
        <w:rPr>
          <w:b/>
          <w:szCs w:val="24"/>
        </w:rPr>
      </w:pPr>
      <w:r>
        <w:rPr>
          <w:b/>
          <w:szCs w:val="24"/>
        </w:rPr>
        <w:lastRenderedPageBreak/>
        <w:t>§ 6. Personal data</w:t>
      </w:r>
      <w:r w:rsidR="007E07D4" w:rsidRPr="007E07D4">
        <w:rPr>
          <w:b/>
          <w:szCs w:val="24"/>
        </w:rPr>
        <w:t xml:space="preserve"> protection</w:t>
      </w:r>
    </w:p>
    <w:p w14:paraId="3DF76D5C" w14:textId="77777777" w:rsidR="007E07D4" w:rsidRPr="007E07D4" w:rsidRDefault="007E07D4" w:rsidP="007E07D4">
      <w:pPr>
        <w:jc w:val="both"/>
        <w:rPr>
          <w:szCs w:val="24"/>
        </w:rPr>
      </w:pPr>
      <w:r w:rsidRPr="007E07D4">
        <w:rPr>
          <w:szCs w:val="24"/>
        </w:rPr>
        <w:t>1. Personal data of the Contest Participants will be processed for the purposes of the Contest within the scope specified in the Rules and in accordance with the rules set forth in the Rules, in accordance with the Regulation of the European Parliament and of the Council no. 2016/679 of 27 April 2016 on the protection of natural persons with regard to the processing of personal data and on the free movement of such data, and repealing Directive 95/46/EC (General Data Protection Regulation), also known as GDPR (hereinafter „Regulation”), and the Polish Act of 10th May 2018 on the Protection of Personal Data (hereinafter “Act”).</w:t>
      </w:r>
    </w:p>
    <w:p w14:paraId="582B348B" w14:textId="77777777" w:rsidR="007E07D4" w:rsidRPr="007E07D4" w:rsidRDefault="007E07D4" w:rsidP="007E07D4">
      <w:pPr>
        <w:jc w:val="both"/>
        <w:rPr>
          <w:szCs w:val="24"/>
        </w:rPr>
      </w:pPr>
      <w:r w:rsidRPr="007E07D4">
        <w:rPr>
          <w:szCs w:val="24"/>
        </w:rPr>
        <w:t xml:space="preserve">2. The administrator of personal data within the meaning of the Act is the Organizer (hereinafter  „Administrator”) who declares that all personal data of the Participants will be processed in accordance with the </w:t>
      </w:r>
      <w:proofErr w:type="spellStart"/>
      <w:r w:rsidRPr="007E07D4">
        <w:rPr>
          <w:szCs w:val="24"/>
        </w:rPr>
        <w:t>Regulationand</w:t>
      </w:r>
      <w:proofErr w:type="spellEnd"/>
      <w:r w:rsidRPr="007E07D4">
        <w:rPr>
          <w:szCs w:val="24"/>
        </w:rPr>
        <w:t xml:space="preserve"> the Act, especially in order to:  </w:t>
      </w:r>
    </w:p>
    <w:p w14:paraId="0C8B9556" w14:textId="77777777" w:rsidR="007E07D4" w:rsidRPr="007E07D4" w:rsidRDefault="007E07D4" w:rsidP="007E07D4">
      <w:pPr>
        <w:jc w:val="both"/>
        <w:rPr>
          <w:szCs w:val="24"/>
        </w:rPr>
      </w:pPr>
      <w:r w:rsidRPr="007E07D4">
        <w:rPr>
          <w:szCs w:val="24"/>
        </w:rPr>
        <w:tab/>
        <w:t xml:space="preserve">a) conducting the Competition, the legal basis for data processing is the legitimate </w:t>
      </w:r>
      <w:r w:rsidRPr="007E07D4">
        <w:rPr>
          <w:szCs w:val="24"/>
        </w:rPr>
        <w:tab/>
        <w:t xml:space="preserve">interest </w:t>
      </w:r>
      <w:r w:rsidRPr="007E07D4">
        <w:rPr>
          <w:szCs w:val="24"/>
        </w:rPr>
        <w:tab/>
        <w:t>of the Administrator (Article 6 (1) (f) of the Regulation);</w:t>
      </w:r>
    </w:p>
    <w:p w14:paraId="61ECB9BD" w14:textId="77777777" w:rsidR="007E07D4" w:rsidRPr="007E07D4" w:rsidRDefault="007E07D4" w:rsidP="007E07D4">
      <w:pPr>
        <w:jc w:val="both"/>
        <w:rPr>
          <w:szCs w:val="24"/>
        </w:rPr>
      </w:pPr>
      <w:r w:rsidRPr="007E07D4">
        <w:rPr>
          <w:szCs w:val="24"/>
        </w:rPr>
        <w:tab/>
        <w:t xml:space="preserve">b) performance of the Administrator's obligations resulting from the provisions of </w:t>
      </w:r>
      <w:r w:rsidRPr="007E07D4">
        <w:rPr>
          <w:szCs w:val="24"/>
        </w:rPr>
        <w:tab/>
        <w:t xml:space="preserve">law, in </w:t>
      </w:r>
      <w:r w:rsidRPr="007E07D4">
        <w:rPr>
          <w:szCs w:val="24"/>
        </w:rPr>
        <w:tab/>
        <w:t>particular tax and accounting regulations (Article 6 (1) (c) of the Regulation);</w:t>
      </w:r>
    </w:p>
    <w:p w14:paraId="519E7C06" w14:textId="77777777" w:rsidR="007E07D4" w:rsidRPr="007E07D4" w:rsidRDefault="007E07D4" w:rsidP="007E07D4">
      <w:pPr>
        <w:jc w:val="both"/>
        <w:rPr>
          <w:szCs w:val="24"/>
        </w:rPr>
      </w:pPr>
      <w:r w:rsidRPr="007E07D4">
        <w:rPr>
          <w:szCs w:val="24"/>
        </w:rPr>
        <w:tab/>
        <w:t xml:space="preserve">c) establishing or seeking possible claims or defending against such claims by the </w:t>
      </w:r>
      <w:r w:rsidRPr="007E07D4">
        <w:rPr>
          <w:szCs w:val="24"/>
        </w:rPr>
        <w:tab/>
        <w:t xml:space="preserve">Administrator; the legal basis for data processing is the legitimate interest of the </w:t>
      </w:r>
      <w:r w:rsidRPr="007E07D4">
        <w:rPr>
          <w:szCs w:val="24"/>
        </w:rPr>
        <w:tab/>
        <w:t>Administrator (Article 6 (1) (f) of the Regulation).</w:t>
      </w:r>
    </w:p>
    <w:p w14:paraId="4808CF64" w14:textId="77777777" w:rsidR="007E07D4" w:rsidRPr="007E07D4" w:rsidRDefault="007E07D4" w:rsidP="007E07D4">
      <w:pPr>
        <w:jc w:val="both"/>
        <w:rPr>
          <w:szCs w:val="24"/>
        </w:rPr>
      </w:pPr>
      <w:r w:rsidRPr="007E07D4">
        <w:rPr>
          <w:szCs w:val="24"/>
        </w:rPr>
        <w:t>3. The Participants of the Contest shall have the right to inspect their data, to correct and remove them by sending the appropriate informa</w:t>
      </w:r>
      <w:r>
        <w:rPr>
          <w:szCs w:val="24"/>
        </w:rPr>
        <w:t xml:space="preserve">tion to </w:t>
      </w:r>
      <w:hyperlink r:id="rId14" w:history="1">
        <w:r w:rsidRPr="007E07D4">
          <w:rPr>
            <w:rStyle w:val="Hipercze"/>
            <w:szCs w:val="24"/>
          </w:rPr>
          <w:t>biuro@filmspringopen.eu</w:t>
        </w:r>
      </w:hyperlink>
    </w:p>
    <w:p w14:paraId="150907AC" w14:textId="77777777" w:rsidR="007E07D4" w:rsidRPr="007E07D4" w:rsidRDefault="007E07D4" w:rsidP="007E07D4">
      <w:pPr>
        <w:jc w:val="both"/>
        <w:rPr>
          <w:szCs w:val="24"/>
        </w:rPr>
      </w:pPr>
      <w:r w:rsidRPr="007E07D4">
        <w:rPr>
          <w:szCs w:val="24"/>
        </w:rPr>
        <w:t>4. A Participant of the Contest also has the right to lodge a complaint with the supervisory body dealing with the protection of personal data.</w:t>
      </w:r>
    </w:p>
    <w:p w14:paraId="16780AE2" w14:textId="77777777" w:rsidR="007E07D4" w:rsidRPr="007E07D4" w:rsidRDefault="007E07D4" w:rsidP="007E07D4">
      <w:pPr>
        <w:jc w:val="both"/>
        <w:rPr>
          <w:szCs w:val="24"/>
        </w:rPr>
      </w:pPr>
      <w:r w:rsidRPr="007E07D4">
        <w:rPr>
          <w:szCs w:val="24"/>
        </w:rPr>
        <w:t xml:space="preserve">5. A Participant of the Contest has the right to object to the processing of data for the purposes indicated in point 2 above, due to reasons related to the special situation of the Competition participant. For the purposes of evidence, the Administrator asks for objections in writing to the address of the Administrator's headquarters or electronic mail to the address  </w:t>
      </w:r>
      <w:hyperlink r:id="rId15" w:history="1">
        <w:r w:rsidRPr="007E07D4">
          <w:rPr>
            <w:rStyle w:val="Hipercze"/>
            <w:szCs w:val="24"/>
          </w:rPr>
          <w:t>biuro@filmspringopen.eu</w:t>
        </w:r>
      </w:hyperlink>
    </w:p>
    <w:p w14:paraId="164638D3" w14:textId="77777777" w:rsidR="007E07D4" w:rsidRPr="007E07D4" w:rsidRDefault="007E07D4" w:rsidP="007E07D4">
      <w:pPr>
        <w:jc w:val="both"/>
        <w:rPr>
          <w:szCs w:val="24"/>
        </w:rPr>
      </w:pPr>
      <w:r w:rsidRPr="007E07D4">
        <w:rPr>
          <w:szCs w:val="24"/>
        </w:rPr>
        <w:t>4. The submission of personal data by the Contest Participant and the consent to their processing in the scope specified in these Rules is a prerequisite for the participation in the Contest.</w:t>
      </w:r>
    </w:p>
    <w:p w14:paraId="1EFEBD63" w14:textId="77777777" w:rsidR="007E07D4" w:rsidRPr="007E07D4" w:rsidRDefault="007E07D4" w:rsidP="007E07D4">
      <w:pPr>
        <w:jc w:val="both"/>
        <w:rPr>
          <w:szCs w:val="24"/>
        </w:rPr>
      </w:pPr>
      <w:r w:rsidRPr="007E07D4">
        <w:rPr>
          <w:szCs w:val="24"/>
        </w:rPr>
        <w:t>5. Minors may only participate in the Contest with the consent of their legal representatives or legal guardians, under the pain of disqualification from the Contest. The consent of statutory representatives or legal guardians of minors participating in the Contest shall also include the consent to the processing of personal data.</w:t>
      </w:r>
    </w:p>
    <w:p w14:paraId="2DB4446D" w14:textId="77777777" w:rsidR="007E07D4" w:rsidRPr="007E07D4" w:rsidRDefault="007E07D4" w:rsidP="007E07D4">
      <w:pPr>
        <w:jc w:val="both"/>
        <w:rPr>
          <w:szCs w:val="24"/>
        </w:rPr>
      </w:pPr>
    </w:p>
    <w:p w14:paraId="77B1CBAE" w14:textId="77777777" w:rsidR="007E07D4" w:rsidRDefault="007E07D4" w:rsidP="007E07D4">
      <w:pPr>
        <w:jc w:val="center"/>
        <w:rPr>
          <w:b/>
          <w:szCs w:val="24"/>
        </w:rPr>
      </w:pPr>
    </w:p>
    <w:p w14:paraId="7ADFDA5A" w14:textId="77777777" w:rsidR="007E07D4" w:rsidRPr="007E07D4" w:rsidRDefault="007E07D4" w:rsidP="007E07D4">
      <w:pPr>
        <w:jc w:val="center"/>
        <w:rPr>
          <w:b/>
          <w:szCs w:val="24"/>
        </w:rPr>
      </w:pPr>
      <w:r w:rsidRPr="007E07D4">
        <w:rPr>
          <w:b/>
          <w:szCs w:val="24"/>
        </w:rPr>
        <w:lastRenderedPageBreak/>
        <w:t>§ 7. Complaint proceedings</w:t>
      </w:r>
    </w:p>
    <w:p w14:paraId="78C8B08B" w14:textId="6255F3C0" w:rsidR="007E07D4" w:rsidRPr="007E07D4" w:rsidRDefault="007E07D4" w:rsidP="007E07D4">
      <w:pPr>
        <w:jc w:val="both"/>
        <w:rPr>
          <w:szCs w:val="24"/>
        </w:rPr>
      </w:pPr>
      <w:r w:rsidRPr="007E07D4">
        <w:rPr>
          <w:szCs w:val="24"/>
        </w:rPr>
        <w:t xml:space="preserve">1. Complaints regarding matters related to the Contest should be submitted along with the justification to the Organizer at the address: </w:t>
      </w:r>
      <w:proofErr w:type="spellStart"/>
      <w:r w:rsidRPr="007E07D4">
        <w:rPr>
          <w:szCs w:val="24"/>
        </w:rPr>
        <w:t>Fundacja</w:t>
      </w:r>
      <w:proofErr w:type="spellEnd"/>
      <w:r w:rsidRPr="007E07D4">
        <w:rPr>
          <w:szCs w:val="24"/>
        </w:rPr>
        <w:t xml:space="preserve"> Film Spring Open </w:t>
      </w:r>
      <w:proofErr w:type="spellStart"/>
      <w:r w:rsidRPr="007E07D4">
        <w:rPr>
          <w:szCs w:val="24"/>
        </w:rPr>
        <w:t>ul</w:t>
      </w:r>
      <w:proofErr w:type="spellEnd"/>
      <w:r w:rsidRPr="007E07D4">
        <w:rPr>
          <w:szCs w:val="24"/>
        </w:rPr>
        <w:t xml:space="preserve"> </w:t>
      </w:r>
      <w:proofErr w:type="spellStart"/>
      <w:r w:rsidRPr="007E07D4">
        <w:rPr>
          <w:szCs w:val="24"/>
        </w:rPr>
        <w:t>Wazów</w:t>
      </w:r>
      <w:proofErr w:type="spellEnd"/>
      <w:r w:rsidRPr="007E07D4">
        <w:rPr>
          <w:szCs w:val="24"/>
        </w:rPr>
        <w:t xml:space="preserve"> 12, 01-986 Warszawa or by e-mail to the address </w:t>
      </w:r>
      <w:hyperlink r:id="rId16" w:history="1">
        <w:r w:rsidRPr="007E07D4">
          <w:rPr>
            <w:rStyle w:val="Hipercze"/>
            <w:szCs w:val="24"/>
          </w:rPr>
          <w:t xml:space="preserve">biuro@filmspringopen.eu </w:t>
        </w:r>
      </w:hyperlink>
      <w:r w:rsidRPr="007E07D4">
        <w:rPr>
          <w:szCs w:val="24"/>
        </w:rPr>
        <w:t xml:space="preserve"> with the note „The Contest for the music video script for the song </w:t>
      </w:r>
      <w:r w:rsidR="00017F42">
        <w:rPr>
          <w:szCs w:val="24"/>
        </w:rPr>
        <w:t>“</w:t>
      </w:r>
      <w:proofErr w:type="spellStart"/>
      <w:r w:rsidR="00017F42">
        <w:rPr>
          <w:szCs w:val="24"/>
        </w:rPr>
        <w:t>Królewna</w:t>
      </w:r>
      <w:proofErr w:type="spellEnd"/>
      <w:r>
        <w:rPr>
          <w:szCs w:val="24"/>
        </w:rPr>
        <w:t xml:space="preserve">” performed by </w:t>
      </w:r>
      <w:proofErr w:type="spellStart"/>
      <w:r w:rsidR="00017F42">
        <w:rPr>
          <w:szCs w:val="24"/>
        </w:rPr>
        <w:t>Lanberry</w:t>
      </w:r>
      <w:proofErr w:type="spellEnd"/>
      <w:r>
        <w:rPr>
          <w:szCs w:val="24"/>
        </w:rPr>
        <w:t xml:space="preserve">" </w:t>
      </w:r>
      <w:r w:rsidRPr="007E07D4">
        <w:rPr>
          <w:szCs w:val="24"/>
        </w:rPr>
        <w:t>within 30 days from the date of publication of the Competition results.</w:t>
      </w:r>
    </w:p>
    <w:p w14:paraId="4629BC75" w14:textId="77777777" w:rsidR="007E07D4" w:rsidRPr="007E07D4" w:rsidRDefault="007E07D4" w:rsidP="007E07D4">
      <w:pPr>
        <w:jc w:val="both"/>
        <w:rPr>
          <w:szCs w:val="24"/>
        </w:rPr>
      </w:pPr>
      <w:r w:rsidRPr="007E07D4">
        <w:rPr>
          <w:szCs w:val="24"/>
        </w:rPr>
        <w:t>2. Complaints will be considered by the Organizer within 30 (thirty) days of their receipt. The response to the complaint will be sent to the address indicated in the complaint letter.</w:t>
      </w:r>
    </w:p>
    <w:p w14:paraId="4A2FA700" w14:textId="77777777" w:rsidR="007E07D4" w:rsidRPr="007E07D4" w:rsidRDefault="007E07D4" w:rsidP="007E07D4">
      <w:pPr>
        <w:jc w:val="both"/>
        <w:rPr>
          <w:szCs w:val="24"/>
        </w:rPr>
      </w:pPr>
    </w:p>
    <w:p w14:paraId="21268451" w14:textId="77777777" w:rsidR="007E07D4" w:rsidRPr="007E07D4" w:rsidRDefault="007E07D4" w:rsidP="007E07D4">
      <w:pPr>
        <w:jc w:val="center"/>
        <w:rPr>
          <w:b/>
          <w:szCs w:val="24"/>
        </w:rPr>
      </w:pPr>
      <w:r w:rsidRPr="007E07D4">
        <w:rPr>
          <w:b/>
          <w:szCs w:val="24"/>
        </w:rPr>
        <w:t>§ 8. Final provisions</w:t>
      </w:r>
    </w:p>
    <w:p w14:paraId="5DAEDEAE" w14:textId="77777777" w:rsidR="007E07D4" w:rsidRPr="007E07D4" w:rsidRDefault="007E07D4" w:rsidP="007E07D4">
      <w:pPr>
        <w:jc w:val="both"/>
        <w:rPr>
          <w:szCs w:val="24"/>
        </w:rPr>
      </w:pPr>
      <w:r w:rsidRPr="007E07D4">
        <w:rPr>
          <w:szCs w:val="24"/>
        </w:rPr>
        <w:t>1.</w:t>
      </w:r>
      <w:r w:rsidRPr="007E07D4">
        <w:rPr>
          <w:szCs w:val="24"/>
        </w:rPr>
        <w:tab/>
        <w:t>The sole basis for conducting the Contest are the present Rules, which are the only document defining the rules of the Contest. In matters not provided for in these Rules, the provisions of generally applicable law shall apply.</w:t>
      </w:r>
    </w:p>
    <w:p w14:paraId="18A1AF73" w14:textId="77777777" w:rsidR="007E07D4" w:rsidRPr="007E07D4" w:rsidRDefault="007E07D4" w:rsidP="007E07D4">
      <w:pPr>
        <w:jc w:val="both"/>
        <w:rPr>
          <w:szCs w:val="24"/>
        </w:rPr>
      </w:pPr>
      <w:r w:rsidRPr="007E07D4">
        <w:rPr>
          <w:szCs w:val="24"/>
        </w:rPr>
        <w:t>2.</w:t>
      </w:r>
      <w:r w:rsidRPr="007E07D4">
        <w:rPr>
          <w:szCs w:val="24"/>
        </w:rPr>
        <w:tab/>
        <w:t>The Organizer reserves the right to change these Rules, provided that the changes may not introduce rules that are less favorable or detrimental to the present Participants, or affect the rights acquired within the Contest.</w:t>
      </w:r>
    </w:p>
    <w:p w14:paraId="0DD49A62" w14:textId="77777777" w:rsidR="007E07D4" w:rsidRPr="007E07D4" w:rsidRDefault="007E07D4" w:rsidP="007E07D4">
      <w:pPr>
        <w:jc w:val="both"/>
        <w:rPr>
          <w:szCs w:val="24"/>
        </w:rPr>
      </w:pPr>
      <w:r w:rsidRPr="007E07D4">
        <w:rPr>
          <w:szCs w:val="24"/>
        </w:rPr>
        <w:t>3.</w:t>
      </w:r>
      <w:r w:rsidRPr="007E07D4">
        <w:rPr>
          <w:szCs w:val="24"/>
        </w:rPr>
        <w:tab/>
        <w:t>The Organizers reserve the right to extend the Contest period.</w:t>
      </w:r>
    </w:p>
    <w:p w14:paraId="30335FA5" w14:textId="77777777" w:rsidR="007E07D4" w:rsidRPr="007E07D4" w:rsidRDefault="007E07D4" w:rsidP="007E07D4">
      <w:pPr>
        <w:jc w:val="both"/>
        <w:rPr>
          <w:szCs w:val="24"/>
        </w:rPr>
      </w:pPr>
      <w:r w:rsidRPr="007E07D4">
        <w:rPr>
          <w:szCs w:val="24"/>
        </w:rPr>
        <w:t>4.</w:t>
      </w:r>
      <w:r w:rsidRPr="007E07D4">
        <w:rPr>
          <w:szCs w:val="24"/>
        </w:rPr>
        <w:tab/>
        <w:t>These Rules are governed by the law of the Republic of Poland.</w:t>
      </w:r>
    </w:p>
    <w:p w14:paraId="3DE8FFB4" w14:textId="77777777" w:rsidR="00626ACB" w:rsidRPr="007E07D4" w:rsidRDefault="00626ACB" w:rsidP="007E07D4">
      <w:pPr>
        <w:jc w:val="center"/>
        <w:rPr>
          <w:szCs w:val="24"/>
        </w:rPr>
      </w:pPr>
    </w:p>
    <w:sectPr w:rsidR="00626ACB" w:rsidRPr="007E07D4" w:rsidSect="001246AC">
      <w:headerReference w:type="even" r:id="rId17"/>
      <w:headerReference w:type="default" r:id="rId18"/>
      <w:footerReference w:type="even" r:id="rId19"/>
      <w:footerReference w:type="default" r:id="rId20"/>
      <w:headerReference w:type="first" r:id="rId21"/>
      <w:footerReference w:type="first" r:id="rId22"/>
      <w:pgSz w:w="12240" w:h="15840"/>
      <w:pgMar w:top="993" w:right="1417" w:bottom="1135" w:left="1417" w:header="708" w:footer="8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0622" w14:textId="77777777" w:rsidR="00FA0697" w:rsidRDefault="00FA0697" w:rsidP="000E31EC">
      <w:pPr>
        <w:spacing w:after="0" w:line="240" w:lineRule="auto"/>
      </w:pPr>
      <w:r>
        <w:separator/>
      </w:r>
    </w:p>
  </w:endnote>
  <w:endnote w:type="continuationSeparator" w:id="0">
    <w:p w14:paraId="1DF55F9B" w14:textId="77777777" w:rsidR="00FA0697" w:rsidRDefault="00FA0697" w:rsidP="000E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0BF1" w14:textId="77777777" w:rsidR="00C83FE8" w:rsidRDefault="006B7751" w:rsidP="00931B7A">
    <w:pPr>
      <w:pStyle w:val="Stopka"/>
      <w:framePr w:wrap="around" w:vAnchor="text" w:hAnchor="margin" w:xAlign="right" w:y="1"/>
      <w:rPr>
        <w:rStyle w:val="Numerstrony"/>
      </w:rPr>
    </w:pPr>
    <w:r>
      <w:rPr>
        <w:rStyle w:val="Numerstrony"/>
      </w:rPr>
      <w:fldChar w:fldCharType="begin"/>
    </w:r>
    <w:r w:rsidR="00C83FE8">
      <w:rPr>
        <w:rStyle w:val="Numerstrony"/>
      </w:rPr>
      <w:instrText xml:space="preserve">PAGE  </w:instrText>
    </w:r>
    <w:r>
      <w:rPr>
        <w:rStyle w:val="Numerstrony"/>
      </w:rPr>
      <w:fldChar w:fldCharType="end"/>
    </w:r>
  </w:p>
  <w:p w14:paraId="7F7C0E10" w14:textId="77777777" w:rsidR="00C83FE8" w:rsidRDefault="00C83FE8" w:rsidP="00931B7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8AFD" w14:textId="77777777" w:rsidR="00C83FE8" w:rsidRPr="004F29AC" w:rsidRDefault="006B7751" w:rsidP="00931B7A">
    <w:pPr>
      <w:pStyle w:val="Stopka"/>
      <w:framePr w:wrap="around" w:vAnchor="text" w:hAnchor="margin" w:xAlign="right" w:y="1"/>
      <w:rPr>
        <w:rStyle w:val="Numerstrony"/>
        <w:rFonts w:ascii="Calibri" w:hAnsi="Calibri"/>
        <w:sz w:val="20"/>
        <w:szCs w:val="20"/>
      </w:rPr>
    </w:pPr>
    <w:r w:rsidRPr="004F29AC">
      <w:rPr>
        <w:rStyle w:val="Numerstrony"/>
        <w:rFonts w:ascii="Calibri" w:hAnsi="Calibri"/>
        <w:sz w:val="20"/>
        <w:szCs w:val="20"/>
      </w:rPr>
      <w:fldChar w:fldCharType="begin"/>
    </w:r>
    <w:r w:rsidR="00C83FE8" w:rsidRPr="004F29AC">
      <w:rPr>
        <w:rStyle w:val="Numerstrony"/>
        <w:rFonts w:ascii="Calibri" w:hAnsi="Calibri"/>
        <w:sz w:val="20"/>
        <w:szCs w:val="20"/>
      </w:rPr>
      <w:instrText xml:space="preserve">PAGE  </w:instrText>
    </w:r>
    <w:r w:rsidRPr="004F29AC">
      <w:rPr>
        <w:rStyle w:val="Numerstrony"/>
        <w:rFonts w:ascii="Calibri" w:hAnsi="Calibri"/>
        <w:sz w:val="20"/>
        <w:szCs w:val="20"/>
      </w:rPr>
      <w:fldChar w:fldCharType="separate"/>
    </w:r>
    <w:r w:rsidR="00C83635">
      <w:rPr>
        <w:rStyle w:val="Numerstrony"/>
        <w:rFonts w:ascii="Calibri" w:hAnsi="Calibri"/>
        <w:noProof/>
        <w:sz w:val="20"/>
        <w:szCs w:val="20"/>
      </w:rPr>
      <w:t>3</w:t>
    </w:r>
    <w:r w:rsidRPr="004F29AC">
      <w:rPr>
        <w:rStyle w:val="Numerstrony"/>
        <w:rFonts w:ascii="Calibri" w:hAnsi="Calibri"/>
        <w:sz w:val="20"/>
        <w:szCs w:val="20"/>
      </w:rPr>
      <w:fldChar w:fldCharType="end"/>
    </w:r>
  </w:p>
  <w:p w14:paraId="02BBEB5F" w14:textId="77777777" w:rsidR="00C83FE8" w:rsidRPr="004F29AC" w:rsidRDefault="00C83FE8" w:rsidP="00931B7A">
    <w:pPr>
      <w:pStyle w:val="Stopka"/>
      <w:ind w:right="360"/>
      <w:rPr>
        <w:rFonts w:ascii="Calibri" w:hAnsi="Calibri"/>
        <w:sz w:val="20"/>
        <w:szCs w:val="20"/>
      </w:rPr>
    </w:pPr>
    <w:r w:rsidRPr="004F29AC">
      <w:rPr>
        <w:rFonts w:ascii="Calibri" w:hAnsi="Calibri"/>
        <w:sz w:val="20"/>
        <w:szCs w:val="20"/>
      </w:rPr>
      <w:t>© Film Spring Open 201</w:t>
    </w:r>
    <w:r w:rsidR="0016128C">
      <w:rPr>
        <w:rFonts w:ascii="Calibri" w:hAnsi="Calibri"/>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914B" w14:textId="77777777" w:rsidR="00373D44" w:rsidRDefault="00373D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1BD1" w14:textId="77777777" w:rsidR="00FA0697" w:rsidRDefault="00FA0697" w:rsidP="000E31EC">
      <w:pPr>
        <w:spacing w:after="0" w:line="240" w:lineRule="auto"/>
      </w:pPr>
      <w:r>
        <w:separator/>
      </w:r>
    </w:p>
  </w:footnote>
  <w:footnote w:type="continuationSeparator" w:id="0">
    <w:p w14:paraId="34E63BB9" w14:textId="77777777" w:rsidR="00FA0697" w:rsidRDefault="00FA0697" w:rsidP="000E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D263" w14:textId="77777777" w:rsidR="00373D44" w:rsidRDefault="00373D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903D" w14:textId="77777777" w:rsidR="00C83FE8" w:rsidRDefault="00C83FE8">
    <w:pPr>
      <w:pStyle w:val="Nagwek"/>
    </w:pPr>
    <w:r>
      <w:rPr>
        <w:rFonts w:ascii="Arial" w:eastAsia="Calibri" w:hAnsi="Arial" w:cs="Arial"/>
        <w:noProof/>
        <w:color w:val="0000FF"/>
        <w:lang w:val="pl-PL" w:eastAsia="pl-PL"/>
      </w:rPr>
      <w:drawing>
        <wp:inline distT="0" distB="0" distL="0" distR="0" wp14:anchorId="265B240B" wp14:editId="11828CA5">
          <wp:extent cx="2850515" cy="578485"/>
          <wp:effectExtent l="0" t="0" r="0" b="5715"/>
          <wp:docPr id="2" name="Obraz 2" descr="Opis: Macintosh HD:Users:gosiatusk:Documents:FSO 2011 KRAKOW:LOGO - TO PRINT:FS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Macintosh HD:Users:gosiatusk:Documents:FSO 2011 KRAKOW:LOGO - TO PRINT:FS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515" cy="5784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B66D" w14:textId="77777777" w:rsidR="00373D44" w:rsidRDefault="00373D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851"/>
    <w:multiLevelType w:val="hybridMultilevel"/>
    <w:tmpl w:val="83B895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FE2CAB"/>
    <w:multiLevelType w:val="hybridMultilevel"/>
    <w:tmpl w:val="E40AEA8E"/>
    <w:lvl w:ilvl="0" w:tplc="9C7A7C58">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C60"/>
    <w:multiLevelType w:val="hybridMultilevel"/>
    <w:tmpl w:val="93B4F2EC"/>
    <w:lvl w:ilvl="0" w:tplc="67E643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2205"/>
    <w:multiLevelType w:val="hybridMultilevel"/>
    <w:tmpl w:val="157207D8"/>
    <w:lvl w:ilvl="0" w:tplc="0134A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F2F77"/>
    <w:multiLevelType w:val="hybridMultilevel"/>
    <w:tmpl w:val="EB44571C"/>
    <w:lvl w:ilvl="0" w:tplc="91D05DBE">
      <w:start w:val="1"/>
      <w:numFmt w:val="bullet"/>
      <w:lvlText w:val=""/>
      <w:lvlJc w:val="left"/>
      <w:pPr>
        <w:ind w:left="760" w:hanging="360"/>
      </w:pPr>
      <w:rPr>
        <w:rFonts w:ascii="Wingdings 2" w:hAnsi="Wingdings 2"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Marlett" w:hAnsi="Marlett"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Marlett" w:hAnsi="Marlett"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Marlett" w:hAnsi="Marlett" w:hint="default"/>
      </w:rPr>
    </w:lvl>
  </w:abstractNum>
  <w:abstractNum w:abstractNumId="5" w15:restartNumberingAfterBreak="0">
    <w:nsid w:val="0FEA40E5"/>
    <w:multiLevelType w:val="hybridMultilevel"/>
    <w:tmpl w:val="D05E45A4"/>
    <w:lvl w:ilvl="0" w:tplc="B9B49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61F2"/>
    <w:multiLevelType w:val="hybridMultilevel"/>
    <w:tmpl w:val="A13C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25E88"/>
    <w:multiLevelType w:val="hybridMultilevel"/>
    <w:tmpl w:val="BA7A6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32BBC"/>
    <w:multiLevelType w:val="hybridMultilevel"/>
    <w:tmpl w:val="2736A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4191E"/>
    <w:multiLevelType w:val="hybridMultilevel"/>
    <w:tmpl w:val="982AFDC8"/>
    <w:lvl w:ilvl="0" w:tplc="91D05D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15:restartNumberingAfterBreak="0">
    <w:nsid w:val="1D103599"/>
    <w:multiLevelType w:val="hybridMultilevel"/>
    <w:tmpl w:val="C93E0E2E"/>
    <w:lvl w:ilvl="0" w:tplc="D5FCD8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6A84"/>
    <w:multiLevelType w:val="hybridMultilevel"/>
    <w:tmpl w:val="A86E10C6"/>
    <w:lvl w:ilvl="0" w:tplc="3E5EF7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273"/>
    <w:multiLevelType w:val="hybridMultilevel"/>
    <w:tmpl w:val="F6222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F95685"/>
    <w:multiLevelType w:val="hybridMultilevel"/>
    <w:tmpl w:val="24BA5D9E"/>
    <w:lvl w:ilvl="0" w:tplc="FF18FB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E0746"/>
    <w:multiLevelType w:val="hybridMultilevel"/>
    <w:tmpl w:val="6F0A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70837"/>
    <w:multiLevelType w:val="hybridMultilevel"/>
    <w:tmpl w:val="C79AD782"/>
    <w:lvl w:ilvl="0" w:tplc="91D05D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15:restartNumberingAfterBreak="0">
    <w:nsid w:val="47D03D6D"/>
    <w:multiLevelType w:val="hybridMultilevel"/>
    <w:tmpl w:val="641E390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15:restartNumberingAfterBreak="0">
    <w:nsid w:val="4DBA0DF9"/>
    <w:multiLevelType w:val="hybridMultilevel"/>
    <w:tmpl w:val="B85C2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D84020"/>
    <w:multiLevelType w:val="hybridMultilevel"/>
    <w:tmpl w:val="944ED856"/>
    <w:lvl w:ilvl="0" w:tplc="91D05D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9" w15:restartNumberingAfterBreak="0">
    <w:nsid w:val="60765029"/>
    <w:multiLevelType w:val="hybridMultilevel"/>
    <w:tmpl w:val="18B08AD4"/>
    <w:lvl w:ilvl="0" w:tplc="249CE72C">
      <w:start w:val="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936C8"/>
    <w:multiLevelType w:val="hybridMultilevel"/>
    <w:tmpl w:val="2DEA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B534D"/>
    <w:multiLevelType w:val="hybridMultilevel"/>
    <w:tmpl w:val="F60A6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5B40F9"/>
    <w:multiLevelType w:val="hybridMultilevel"/>
    <w:tmpl w:val="C53E8644"/>
    <w:lvl w:ilvl="0" w:tplc="91D05D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3" w15:restartNumberingAfterBreak="0">
    <w:nsid w:val="6F8D449B"/>
    <w:multiLevelType w:val="hybridMultilevel"/>
    <w:tmpl w:val="5D0E364E"/>
    <w:lvl w:ilvl="0" w:tplc="6E64681C">
      <w:start w:val="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2459F"/>
    <w:multiLevelType w:val="hybridMultilevel"/>
    <w:tmpl w:val="F8D460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5B6CD8"/>
    <w:multiLevelType w:val="hybridMultilevel"/>
    <w:tmpl w:val="A16883C6"/>
    <w:lvl w:ilvl="0" w:tplc="C0D2CA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A324D"/>
    <w:multiLevelType w:val="hybridMultilevel"/>
    <w:tmpl w:val="3B4E80BC"/>
    <w:lvl w:ilvl="0" w:tplc="ABBE41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37270"/>
    <w:multiLevelType w:val="hybridMultilevel"/>
    <w:tmpl w:val="110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409203">
    <w:abstractNumId w:val="4"/>
  </w:num>
  <w:num w:numId="2" w16cid:durableId="598221141">
    <w:abstractNumId w:val="22"/>
  </w:num>
  <w:num w:numId="3" w16cid:durableId="73164063">
    <w:abstractNumId w:val="18"/>
  </w:num>
  <w:num w:numId="4" w16cid:durableId="81068775">
    <w:abstractNumId w:val="9"/>
  </w:num>
  <w:num w:numId="5" w16cid:durableId="451482048">
    <w:abstractNumId w:val="15"/>
  </w:num>
  <w:num w:numId="6" w16cid:durableId="1469470123">
    <w:abstractNumId w:val="14"/>
  </w:num>
  <w:num w:numId="7" w16cid:durableId="1586692535">
    <w:abstractNumId w:val="21"/>
  </w:num>
  <w:num w:numId="8" w16cid:durableId="1115446982">
    <w:abstractNumId w:val="23"/>
  </w:num>
  <w:num w:numId="9" w16cid:durableId="823207543">
    <w:abstractNumId w:val="1"/>
  </w:num>
  <w:num w:numId="10" w16cid:durableId="1337489670">
    <w:abstractNumId w:val="19"/>
  </w:num>
  <w:num w:numId="11" w16cid:durableId="261108885">
    <w:abstractNumId w:val="10"/>
  </w:num>
  <w:num w:numId="12" w16cid:durableId="1035886518">
    <w:abstractNumId w:val="2"/>
  </w:num>
  <w:num w:numId="13" w16cid:durableId="1127159825">
    <w:abstractNumId w:val="11"/>
  </w:num>
  <w:num w:numId="14" w16cid:durableId="1366633477">
    <w:abstractNumId w:val="25"/>
  </w:num>
  <w:num w:numId="15" w16cid:durableId="1299529427">
    <w:abstractNumId w:val="13"/>
  </w:num>
  <w:num w:numId="16" w16cid:durableId="34936389">
    <w:abstractNumId w:val="3"/>
  </w:num>
  <w:num w:numId="17" w16cid:durableId="676082840">
    <w:abstractNumId w:val="20"/>
  </w:num>
  <w:num w:numId="18" w16cid:durableId="329986138">
    <w:abstractNumId w:val="5"/>
  </w:num>
  <w:num w:numId="19" w16cid:durableId="1063873615">
    <w:abstractNumId w:val="24"/>
  </w:num>
  <w:num w:numId="20" w16cid:durableId="1570262500">
    <w:abstractNumId w:val="8"/>
  </w:num>
  <w:num w:numId="21" w16cid:durableId="650449065">
    <w:abstractNumId w:val="16"/>
  </w:num>
  <w:num w:numId="22" w16cid:durableId="1348629526">
    <w:abstractNumId w:val="7"/>
  </w:num>
  <w:num w:numId="23" w16cid:durableId="1014965176">
    <w:abstractNumId w:val="0"/>
  </w:num>
  <w:num w:numId="24" w16cid:durableId="1581401495">
    <w:abstractNumId w:val="12"/>
  </w:num>
  <w:num w:numId="25" w16cid:durableId="2143376988">
    <w:abstractNumId w:val="17"/>
  </w:num>
  <w:num w:numId="26" w16cid:durableId="1993295825">
    <w:abstractNumId w:val="27"/>
  </w:num>
  <w:num w:numId="27" w16cid:durableId="519322340">
    <w:abstractNumId w:val="6"/>
  </w:num>
  <w:num w:numId="28" w16cid:durableId="18283266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0F8E"/>
    <w:rsid w:val="000005B6"/>
    <w:rsid w:val="00002D18"/>
    <w:rsid w:val="00007A81"/>
    <w:rsid w:val="0001780E"/>
    <w:rsid w:val="00017F42"/>
    <w:rsid w:val="00031F0C"/>
    <w:rsid w:val="000366D3"/>
    <w:rsid w:val="000416A6"/>
    <w:rsid w:val="000544A3"/>
    <w:rsid w:val="00063273"/>
    <w:rsid w:val="0006613F"/>
    <w:rsid w:val="00066734"/>
    <w:rsid w:val="000700CF"/>
    <w:rsid w:val="0007232D"/>
    <w:rsid w:val="00076552"/>
    <w:rsid w:val="00077890"/>
    <w:rsid w:val="000836AD"/>
    <w:rsid w:val="00086E74"/>
    <w:rsid w:val="000903B2"/>
    <w:rsid w:val="000B41D6"/>
    <w:rsid w:val="000E31EC"/>
    <w:rsid w:val="000F3944"/>
    <w:rsid w:val="001006F5"/>
    <w:rsid w:val="001044CD"/>
    <w:rsid w:val="001246AC"/>
    <w:rsid w:val="00125AD0"/>
    <w:rsid w:val="00136AD6"/>
    <w:rsid w:val="001379DB"/>
    <w:rsid w:val="00137C4E"/>
    <w:rsid w:val="0015699E"/>
    <w:rsid w:val="00160C58"/>
    <w:rsid w:val="0016128C"/>
    <w:rsid w:val="0016413A"/>
    <w:rsid w:val="00164BE1"/>
    <w:rsid w:val="0017072A"/>
    <w:rsid w:val="00170F8E"/>
    <w:rsid w:val="00190CF2"/>
    <w:rsid w:val="001B7175"/>
    <w:rsid w:val="001D4E3F"/>
    <w:rsid w:val="001D690E"/>
    <w:rsid w:val="001E0107"/>
    <w:rsid w:val="001E3254"/>
    <w:rsid w:val="001F07B9"/>
    <w:rsid w:val="001F0C7F"/>
    <w:rsid w:val="001F3054"/>
    <w:rsid w:val="001F3DEF"/>
    <w:rsid w:val="001F58B9"/>
    <w:rsid w:val="001F6D83"/>
    <w:rsid w:val="00202EBB"/>
    <w:rsid w:val="00211C68"/>
    <w:rsid w:val="00212950"/>
    <w:rsid w:val="00214481"/>
    <w:rsid w:val="00225477"/>
    <w:rsid w:val="00233067"/>
    <w:rsid w:val="002352ED"/>
    <w:rsid w:val="00246677"/>
    <w:rsid w:val="002755D4"/>
    <w:rsid w:val="00280A69"/>
    <w:rsid w:val="002840D6"/>
    <w:rsid w:val="00284150"/>
    <w:rsid w:val="00285673"/>
    <w:rsid w:val="00293965"/>
    <w:rsid w:val="002978DB"/>
    <w:rsid w:val="002A1C84"/>
    <w:rsid w:val="002B318A"/>
    <w:rsid w:val="002C1303"/>
    <w:rsid w:val="002C6251"/>
    <w:rsid w:val="002D33F6"/>
    <w:rsid w:val="002D47D0"/>
    <w:rsid w:val="002E3E7F"/>
    <w:rsid w:val="00311AF9"/>
    <w:rsid w:val="00320F96"/>
    <w:rsid w:val="0032284B"/>
    <w:rsid w:val="0033038A"/>
    <w:rsid w:val="00332A44"/>
    <w:rsid w:val="00332DF1"/>
    <w:rsid w:val="00333FD5"/>
    <w:rsid w:val="003376A5"/>
    <w:rsid w:val="00341513"/>
    <w:rsid w:val="00343DD5"/>
    <w:rsid w:val="003563DA"/>
    <w:rsid w:val="00357D6E"/>
    <w:rsid w:val="00373D44"/>
    <w:rsid w:val="00374653"/>
    <w:rsid w:val="00392233"/>
    <w:rsid w:val="003A4BA9"/>
    <w:rsid w:val="003A698E"/>
    <w:rsid w:val="003C3C7D"/>
    <w:rsid w:val="003C7893"/>
    <w:rsid w:val="003D3B44"/>
    <w:rsid w:val="003D3ECE"/>
    <w:rsid w:val="003D4EC8"/>
    <w:rsid w:val="003D764B"/>
    <w:rsid w:val="003E33A7"/>
    <w:rsid w:val="003F199B"/>
    <w:rsid w:val="00400926"/>
    <w:rsid w:val="00402315"/>
    <w:rsid w:val="00402574"/>
    <w:rsid w:val="0041007E"/>
    <w:rsid w:val="00416124"/>
    <w:rsid w:val="0042754A"/>
    <w:rsid w:val="00431CA3"/>
    <w:rsid w:val="004467FD"/>
    <w:rsid w:val="00490F57"/>
    <w:rsid w:val="004970B3"/>
    <w:rsid w:val="004977E4"/>
    <w:rsid w:val="004A1106"/>
    <w:rsid w:val="004A604C"/>
    <w:rsid w:val="004B4C9E"/>
    <w:rsid w:val="004C57C3"/>
    <w:rsid w:val="004C65D4"/>
    <w:rsid w:val="004E1EF1"/>
    <w:rsid w:val="004F29AC"/>
    <w:rsid w:val="004F5B4F"/>
    <w:rsid w:val="005329E5"/>
    <w:rsid w:val="00546F37"/>
    <w:rsid w:val="00560591"/>
    <w:rsid w:val="005738C7"/>
    <w:rsid w:val="00584826"/>
    <w:rsid w:val="005A07F2"/>
    <w:rsid w:val="005A761F"/>
    <w:rsid w:val="005B06F6"/>
    <w:rsid w:val="005C4CE8"/>
    <w:rsid w:val="005D7CDF"/>
    <w:rsid w:val="005F4437"/>
    <w:rsid w:val="005F7012"/>
    <w:rsid w:val="00614009"/>
    <w:rsid w:val="00626ACB"/>
    <w:rsid w:val="00631A93"/>
    <w:rsid w:val="0064364C"/>
    <w:rsid w:val="00646E09"/>
    <w:rsid w:val="00652EB3"/>
    <w:rsid w:val="00653D06"/>
    <w:rsid w:val="006548D9"/>
    <w:rsid w:val="00665CF7"/>
    <w:rsid w:val="006766C1"/>
    <w:rsid w:val="00681132"/>
    <w:rsid w:val="006B2B44"/>
    <w:rsid w:val="006B51EA"/>
    <w:rsid w:val="006B7751"/>
    <w:rsid w:val="006D1207"/>
    <w:rsid w:val="006E27DE"/>
    <w:rsid w:val="006F2BC3"/>
    <w:rsid w:val="00702670"/>
    <w:rsid w:val="0070289C"/>
    <w:rsid w:val="0070557C"/>
    <w:rsid w:val="00706004"/>
    <w:rsid w:val="00716FEE"/>
    <w:rsid w:val="0071761C"/>
    <w:rsid w:val="00717F36"/>
    <w:rsid w:val="00742BE7"/>
    <w:rsid w:val="0074460B"/>
    <w:rsid w:val="00761FE0"/>
    <w:rsid w:val="0078117A"/>
    <w:rsid w:val="007B28FE"/>
    <w:rsid w:val="007B624F"/>
    <w:rsid w:val="007C5C24"/>
    <w:rsid w:val="007C680C"/>
    <w:rsid w:val="007D5D2A"/>
    <w:rsid w:val="007E07D4"/>
    <w:rsid w:val="007F55A9"/>
    <w:rsid w:val="008011EE"/>
    <w:rsid w:val="00807443"/>
    <w:rsid w:val="008110AE"/>
    <w:rsid w:val="00824D3B"/>
    <w:rsid w:val="00840200"/>
    <w:rsid w:val="00850222"/>
    <w:rsid w:val="00853474"/>
    <w:rsid w:val="008545DE"/>
    <w:rsid w:val="0086628B"/>
    <w:rsid w:val="00876DF4"/>
    <w:rsid w:val="008A3567"/>
    <w:rsid w:val="008B263F"/>
    <w:rsid w:val="008B5BBB"/>
    <w:rsid w:val="008E02A7"/>
    <w:rsid w:val="008E2C30"/>
    <w:rsid w:val="008E657A"/>
    <w:rsid w:val="008E6BCD"/>
    <w:rsid w:val="008F7E7E"/>
    <w:rsid w:val="00900440"/>
    <w:rsid w:val="009130D3"/>
    <w:rsid w:val="00913AAA"/>
    <w:rsid w:val="00921C51"/>
    <w:rsid w:val="00931B7A"/>
    <w:rsid w:val="009430B2"/>
    <w:rsid w:val="00944E6E"/>
    <w:rsid w:val="009451E9"/>
    <w:rsid w:val="009522E8"/>
    <w:rsid w:val="00954853"/>
    <w:rsid w:val="00964CAE"/>
    <w:rsid w:val="00973640"/>
    <w:rsid w:val="00980554"/>
    <w:rsid w:val="00981AC2"/>
    <w:rsid w:val="00982DBC"/>
    <w:rsid w:val="009A16E3"/>
    <w:rsid w:val="009A5799"/>
    <w:rsid w:val="009A6A54"/>
    <w:rsid w:val="009B3D3A"/>
    <w:rsid w:val="009B71FF"/>
    <w:rsid w:val="009B76C1"/>
    <w:rsid w:val="009C41E8"/>
    <w:rsid w:val="009C5C6E"/>
    <w:rsid w:val="009E1BA0"/>
    <w:rsid w:val="009E6576"/>
    <w:rsid w:val="009F1AC7"/>
    <w:rsid w:val="009F346C"/>
    <w:rsid w:val="009F3861"/>
    <w:rsid w:val="009F7E7F"/>
    <w:rsid w:val="009F7EE1"/>
    <w:rsid w:val="00A03A88"/>
    <w:rsid w:val="00A1276C"/>
    <w:rsid w:val="00A12FFC"/>
    <w:rsid w:val="00A22EBE"/>
    <w:rsid w:val="00A318A1"/>
    <w:rsid w:val="00A3289D"/>
    <w:rsid w:val="00A3588C"/>
    <w:rsid w:val="00A365C7"/>
    <w:rsid w:val="00A43D4B"/>
    <w:rsid w:val="00A50AA3"/>
    <w:rsid w:val="00A66121"/>
    <w:rsid w:val="00A81C6D"/>
    <w:rsid w:val="00A94F25"/>
    <w:rsid w:val="00A95772"/>
    <w:rsid w:val="00AB147C"/>
    <w:rsid w:val="00AB1529"/>
    <w:rsid w:val="00AB2552"/>
    <w:rsid w:val="00AC4E37"/>
    <w:rsid w:val="00AC6F53"/>
    <w:rsid w:val="00AC723C"/>
    <w:rsid w:val="00AE2B66"/>
    <w:rsid w:val="00AE3FAD"/>
    <w:rsid w:val="00AE5878"/>
    <w:rsid w:val="00AF0504"/>
    <w:rsid w:val="00B16C95"/>
    <w:rsid w:val="00B231C9"/>
    <w:rsid w:val="00B36158"/>
    <w:rsid w:val="00B411EB"/>
    <w:rsid w:val="00B41A35"/>
    <w:rsid w:val="00B44B7E"/>
    <w:rsid w:val="00B50A30"/>
    <w:rsid w:val="00B519A8"/>
    <w:rsid w:val="00B56884"/>
    <w:rsid w:val="00B57A4F"/>
    <w:rsid w:val="00B855B3"/>
    <w:rsid w:val="00BA4BE2"/>
    <w:rsid w:val="00BC3A2C"/>
    <w:rsid w:val="00BC3B90"/>
    <w:rsid w:val="00BC6A96"/>
    <w:rsid w:val="00BD3559"/>
    <w:rsid w:val="00BE0BE2"/>
    <w:rsid w:val="00BF4052"/>
    <w:rsid w:val="00C041E4"/>
    <w:rsid w:val="00C2561E"/>
    <w:rsid w:val="00C325C0"/>
    <w:rsid w:val="00C33469"/>
    <w:rsid w:val="00C556BA"/>
    <w:rsid w:val="00C6036B"/>
    <w:rsid w:val="00C62DCA"/>
    <w:rsid w:val="00C70A7E"/>
    <w:rsid w:val="00C712A5"/>
    <w:rsid w:val="00C81009"/>
    <w:rsid w:val="00C83635"/>
    <w:rsid w:val="00C83FE8"/>
    <w:rsid w:val="00CB0AEA"/>
    <w:rsid w:val="00CB6D60"/>
    <w:rsid w:val="00CC4158"/>
    <w:rsid w:val="00CD1AB1"/>
    <w:rsid w:val="00CF1EEA"/>
    <w:rsid w:val="00CF4C29"/>
    <w:rsid w:val="00CF5BC4"/>
    <w:rsid w:val="00D0586E"/>
    <w:rsid w:val="00D31A20"/>
    <w:rsid w:val="00D4372C"/>
    <w:rsid w:val="00D44CD6"/>
    <w:rsid w:val="00D46204"/>
    <w:rsid w:val="00D61536"/>
    <w:rsid w:val="00D75590"/>
    <w:rsid w:val="00D9199B"/>
    <w:rsid w:val="00D93DE5"/>
    <w:rsid w:val="00D94594"/>
    <w:rsid w:val="00DD15B6"/>
    <w:rsid w:val="00DD79EB"/>
    <w:rsid w:val="00DE0D91"/>
    <w:rsid w:val="00DE4B9B"/>
    <w:rsid w:val="00E00128"/>
    <w:rsid w:val="00E35535"/>
    <w:rsid w:val="00E650E6"/>
    <w:rsid w:val="00E822D1"/>
    <w:rsid w:val="00E8312A"/>
    <w:rsid w:val="00EA7C03"/>
    <w:rsid w:val="00EB262B"/>
    <w:rsid w:val="00EC6572"/>
    <w:rsid w:val="00EC6659"/>
    <w:rsid w:val="00ED0480"/>
    <w:rsid w:val="00ED0E79"/>
    <w:rsid w:val="00ED4954"/>
    <w:rsid w:val="00EE38E1"/>
    <w:rsid w:val="00F12303"/>
    <w:rsid w:val="00F1496F"/>
    <w:rsid w:val="00F4507F"/>
    <w:rsid w:val="00F474F2"/>
    <w:rsid w:val="00F50BEE"/>
    <w:rsid w:val="00F51089"/>
    <w:rsid w:val="00F5312F"/>
    <w:rsid w:val="00F642A2"/>
    <w:rsid w:val="00F71A7B"/>
    <w:rsid w:val="00F740E9"/>
    <w:rsid w:val="00F807CE"/>
    <w:rsid w:val="00F860BA"/>
    <w:rsid w:val="00F87BC1"/>
    <w:rsid w:val="00F940D6"/>
    <w:rsid w:val="00F96FBF"/>
    <w:rsid w:val="00FA0697"/>
    <w:rsid w:val="00FA0A07"/>
    <w:rsid w:val="00FA64F5"/>
    <w:rsid w:val="00FB4614"/>
    <w:rsid w:val="00FB4FA1"/>
    <w:rsid w:val="00FC4129"/>
    <w:rsid w:val="00FD6816"/>
    <w:rsid w:val="00FE167B"/>
    <w:rsid w:val="00FF3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1E865"/>
  <w15:docId w15:val="{009DCD5B-C411-4EBD-8200-3E2222B7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0F8E"/>
    <w:pPr>
      <w:spacing w:after="200" w:line="276" w:lineRule="auto"/>
    </w:pPr>
    <w:rPr>
      <w:rFonts w:eastAsiaTheme="minorHAnsi"/>
      <w:sz w:val="22"/>
      <w:szCs w:val="22"/>
      <w:lang w:val="en-US" w:eastAsia="en-US"/>
    </w:rPr>
  </w:style>
  <w:style w:type="paragraph" w:styleId="Nagwek1">
    <w:name w:val="heading 1"/>
    <w:basedOn w:val="Normalny"/>
    <w:next w:val="Normalny"/>
    <w:link w:val="Nagwek1Znak"/>
    <w:uiPriority w:val="9"/>
    <w:qFormat/>
    <w:rsid w:val="00170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D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276C"/>
    <w:pPr>
      <w:keepNext/>
      <w:keepLines/>
      <w:spacing w:before="200" w:after="0"/>
      <w:outlineLvl w:val="2"/>
    </w:pPr>
    <w:rPr>
      <w:rFonts w:asciiTheme="majorHAnsi" w:eastAsiaTheme="majorEastAsia" w:hAnsiTheme="majorHAnsi" w:cstheme="majorBidi"/>
      <w:b/>
      <w:bCs/>
      <w:color w:val="4F81BD" w:themeColor="accent1"/>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0F8E"/>
    <w:rPr>
      <w:rFonts w:asciiTheme="majorHAnsi" w:eastAsiaTheme="majorEastAsia" w:hAnsiTheme="majorHAnsi" w:cstheme="majorBidi"/>
      <w:b/>
      <w:bCs/>
      <w:color w:val="365F91" w:themeColor="accent1" w:themeShade="BF"/>
      <w:sz w:val="28"/>
      <w:szCs w:val="28"/>
      <w:lang w:val="en-US" w:eastAsia="en-US"/>
    </w:rPr>
  </w:style>
  <w:style w:type="paragraph" w:styleId="Akapitzlist">
    <w:name w:val="List Paragraph"/>
    <w:basedOn w:val="Normalny"/>
    <w:uiPriority w:val="34"/>
    <w:qFormat/>
    <w:rsid w:val="00170F8E"/>
    <w:pPr>
      <w:ind w:left="720"/>
      <w:contextualSpacing/>
    </w:pPr>
  </w:style>
  <w:style w:type="paragraph" w:styleId="Tekstpodstawowy">
    <w:name w:val="Body Text"/>
    <w:basedOn w:val="Normalny"/>
    <w:link w:val="TekstpodstawowyZnak"/>
    <w:semiHidden/>
    <w:rsid w:val="00170F8E"/>
    <w:pPr>
      <w:spacing w:after="0" w:line="240" w:lineRule="auto"/>
      <w:jc w:val="both"/>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semiHidden/>
    <w:rsid w:val="00170F8E"/>
    <w:rPr>
      <w:rFonts w:ascii="Times New Roman" w:eastAsia="Times New Roman" w:hAnsi="Times New Roman" w:cs="Times New Roman"/>
      <w:lang w:val="pl-PL"/>
    </w:rPr>
  </w:style>
  <w:style w:type="paragraph" w:styleId="Nagwek">
    <w:name w:val="header"/>
    <w:basedOn w:val="Normalny"/>
    <w:link w:val="NagwekZnak"/>
    <w:uiPriority w:val="99"/>
    <w:unhideWhenUsed/>
    <w:rsid w:val="000E31EC"/>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0E31EC"/>
    <w:rPr>
      <w:rFonts w:eastAsiaTheme="minorHAnsi"/>
      <w:sz w:val="22"/>
      <w:szCs w:val="22"/>
      <w:lang w:val="en-US" w:eastAsia="en-US"/>
    </w:rPr>
  </w:style>
  <w:style w:type="paragraph" w:styleId="Stopka">
    <w:name w:val="footer"/>
    <w:basedOn w:val="Normalny"/>
    <w:link w:val="StopkaZnak"/>
    <w:uiPriority w:val="99"/>
    <w:unhideWhenUsed/>
    <w:rsid w:val="000E31EC"/>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0E31EC"/>
    <w:rPr>
      <w:rFonts w:eastAsiaTheme="minorHAnsi"/>
      <w:sz w:val="22"/>
      <w:szCs w:val="22"/>
      <w:lang w:val="en-US" w:eastAsia="en-US"/>
    </w:rPr>
  </w:style>
  <w:style w:type="paragraph" w:styleId="Tekstdymka">
    <w:name w:val="Balloon Text"/>
    <w:basedOn w:val="Normalny"/>
    <w:link w:val="TekstdymkaZnak"/>
    <w:uiPriority w:val="99"/>
    <w:semiHidden/>
    <w:unhideWhenUsed/>
    <w:rsid w:val="000E31EC"/>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E31EC"/>
    <w:rPr>
      <w:rFonts w:ascii="Lucida Grande" w:eastAsiaTheme="minorHAnsi" w:hAnsi="Lucida Grande" w:cs="Lucida Grande"/>
      <w:sz w:val="18"/>
      <w:szCs w:val="18"/>
      <w:lang w:val="en-US" w:eastAsia="en-US"/>
    </w:rPr>
  </w:style>
  <w:style w:type="character" w:styleId="Hipercze">
    <w:name w:val="Hyperlink"/>
    <w:basedOn w:val="Domylnaczcionkaakapitu"/>
    <w:uiPriority w:val="99"/>
    <w:unhideWhenUsed/>
    <w:rsid w:val="00706004"/>
    <w:rPr>
      <w:color w:val="0000FF" w:themeColor="hyperlink"/>
      <w:u w:val="single"/>
    </w:rPr>
  </w:style>
  <w:style w:type="character" w:styleId="Numerstrony">
    <w:name w:val="page number"/>
    <w:basedOn w:val="Domylnaczcionkaakapitu"/>
    <w:uiPriority w:val="99"/>
    <w:semiHidden/>
    <w:unhideWhenUsed/>
    <w:rsid w:val="00931B7A"/>
  </w:style>
  <w:style w:type="character" w:styleId="Pogrubienie">
    <w:name w:val="Strong"/>
    <w:basedOn w:val="Domylnaczcionkaakapitu"/>
    <w:uiPriority w:val="22"/>
    <w:qFormat/>
    <w:rsid w:val="005F7012"/>
    <w:rPr>
      <w:b/>
      <w:bCs/>
    </w:rPr>
  </w:style>
  <w:style w:type="paragraph" w:styleId="Tekstprzypisudolnego">
    <w:name w:val="footnote text"/>
    <w:basedOn w:val="Normalny"/>
    <w:link w:val="TekstprzypisudolnegoZnak"/>
    <w:uiPriority w:val="99"/>
    <w:unhideWhenUsed/>
    <w:rsid w:val="00285673"/>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rsid w:val="00285673"/>
    <w:rPr>
      <w:rFonts w:eastAsiaTheme="minorHAnsi"/>
      <w:sz w:val="20"/>
      <w:szCs w:val="20"/>
      <w:lang w:val="pl-PL" w:eastAsia="en-US"/>
    </w:rPr>
  </w:style>
  <w:style w:type="character" w:styleId="Odwoanieprzypisudolnego">
    <w:name w:val="footnote reference"/>
    <w:basedOn w:val="Domylnaczcionkaakapitu"/>
    <w:uiPriority w:val="99"/>
    <w:unhideWhenUsed/>
    <w:rsid w:val="00285673"/>
    <w:rPr>
      <w:vertAlign w:val="superscript"/>
    </w:rPr>
  </w:style>
  <w:style w:type="paragraph" w:styleId="NormalnyWeb">
    <w:name w:val="Normal (Web)"/>
    <w:basedOn w:val="Normalny"/>
    <w:uiPriority w:val="99"/>
    <w:unhideWhenUsed/>
    <w:rsid w:val="001006F5"/>
    <w:pPr>
      <w:spacing w:before="100" w:beforeAutospacing="1" w:after="100" w:afterAutospacing="1" w:line="240" w:lineRule="auto"/>
    </w:pPr>
    <w:rPr>
      <w:rFonts w:ascii="Times" w:eastAsiaTheme="minorEastAsia" w:hAnsi="Times" w:cs="Times New Roman"/>
      <w:sz w:val="20"/>
      <w:szCs w:val="20"/>
      <w:lang w:eastAsia="pl-PL"/>
    </w:rPr>
  </w:style>
  <w:style w:type="character" w:styleId="Uwydatnienie">
    <w:name w:val="Emphasis"/>
    <w:basedOn w:val="Domylnaczcionkaakapitu"/>
    <w:uiPriority w:val="20"/>
    <w:qFormat/>
    <w:rsid w:val="001006F5"/>
    <w:rPr>
      <w:i/>
      <w:iCs/>
    </w:rPr>
  </w:style>
  <w:style w:type="character" w:customStyle="1" w:styleId="apple-converted-space">
    <w:name w:val="apple-converted-space"/>
    <w:basedOn w:val="Domylnaczcionkaakapitu"/>
    <w:rsid w:val="00F5312F"/>
  </w:style>
  <w:style w:type="character" w:customStyle="1" w:styleId="Nagwek2Znak">
    <w:name w:val="Nagłówek 2 Znak"/>
    <w:basedOn w:val="Domylnaczcionkaakapitu"/>
    <w:link w:val="Nagwek2"/>
    <w:uiPriority w:val="9"/>
    <w:rsid w:val="00332DF1"/>
    <w:rPr>
      <w:rFonts w:asciiTheme="majorHAnsi" w:eastAsiaTheme="majorEastAsia" w:hAnsiTheme="majorHAnsi" w:cstheme="majorBidi"/>
      <w:b/>
      <w:bCs/>
      <w:color w:val="4F81BD" w:themeColor="accent1"/>
      <w:sz w:val="26"/>
      <w:szCs w:val="26"/>
      <w:lang w:val="en-US" w:eastAsia="en-US"/>
    </w:rPr>
  </w:style>
  <w:style w:type="character" w:customStyle="1" w:styleId="Nagwek3Znak">
    <w:name w:val="Nagłówek 3 Znak"/>
    <w:basedOn w:val="Domylnaczcionkaakapitu"/>
    <w:link w:val="Nagwek3"/>
    <w:uiPriority w:val="9"/>
    <w:rsid w:val="00A1276C"/>
    <w:rPr>
      <w:rFonts w:asciiTheme="majorHAnsi" w:eastAsiaTheme="majorEastAsia" w:hAnsiTheme="majorHAnsi" w:cstheme="majorBidi"/>
      <w:b/>
      <w:bCs/>
      <w:color w:val="4F81BD" w:themeColor="accent1"/>
      <w:sz w:val="22"/>
      <w:szCs w:val="22"/>
      <w:lang w:val="pl-PL"/>
    </w:rPr>
  </w:style>
  <w:style w:type="character" w:styleId="Nierozpoznanawzmianka">
    <w:name w:val="Unresolved Mention"/>
    <w:basedOn w:val="Domylnaczcionkaakapitu"/>
    <w:uiPriority w:val="99"/>
    <w:semiHidden/>
    <w:unhideWhenUsed/>
    <w:rsid w:val="0001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7441">
      <w:bodyDiv w:val="1"/>
      <w:marLeft w:val="0"/>
      <w:marRight w:val="0"/>
      <w:marTop w:val="0"/>
      <w:marBottom w:val="0"/>
      <w:divBdr>
        <w:top w:val="none" w:sz="0" w:space="0" w:color="auto"/>
        <w:left w:val="none" w:sz="0" w:space="0" w:color="auto"/>
        <w:bottom w:val="none" w:sz="0" w:space="0" w:color="auto"/>
        <w:right w:val="none" w:sz="0" w:space="0" w:color="auto"/>
      </w:divBdr>
    </w:div>
    <w:div w:id="49617508">
      <w:bodyDiv w:val="1"/>
      <w:marLeft w:val="0"/>
      <w:marRight w:val="0"/>
      <w:marTop w:val="0"/>
      <w:marBottom w:val="0"/>
      <w:divBdr>
        <w:top w:val="none" w:sz="0" w:space="0" w:color="auto"/>
        <w:left w:val="none" w:sz="0" w:space="0" w:color="auto"/>
        <w:bottom w:val="none" w:sz="0" w:space="0" w:color="auto"/>
        <w:right w:val="none" w:sz="0" w:space="0" w:color="auto"/>
      </w:divBdr>
    </w:div>
    <w:div w:id="167208814">
      <w:bodyDiv w:val="1"/>
      <w:marLeft w:val="0"/>
      <w:marRight w:val="0"/>
      <w:marTop w:val="0"/>
      <w:marBottom w:val="0"/>
      <w:divBdr>
        <w:top w:val="none" w:sz="0" w:space="0" w:color="auto"/>
        <w:left w:val="none" w:sz="0" w:space="0" w:color="auto"/>
        <w:bottom w:val="none" w:sz="0" w:space="0" w:color="auto"/>
        <w:right w:val="none" w:sz="0" w:space="0" w:color="auto"/>
      </w:divBdr>
    </w:div>
    <w:div w:id="216623622">
      <w:bodyDiv w:val="1"/>
      <w:marLeft w:val="0"/>
      <w:marRight w:val="0"/>
      <w:marTop w:val="0"/>
      <w:marBottom w:val="0"/>
      <w:divBdr>
        <w:top w:val="none" w:sz="0" w:space="0" w:color="auto"/>
        <w:left w:val="none" w:sz="0" w:space="0" w:color="auto"/>
        <w:bottom w:val="none" w:sz="0" w:space="0" w:color="auto"/>
        <w:right w:val="none" w:sz="0" w:space="0" w:color="auto"/>
      </w:divBdr>
    </w:div>
    <w:div w:id="280311316">
      <w:bodyDiv w:val="1"/>
      <w:marLeft w:val="0"/>
      <w:marRight w:val="0"/>
      <w:marTop w:val="0"/>
      <w:marBottom w:val="0"/>
      <w:divBdr>
        <w:top w:val="none" w:sz="0" w:space="0" w:color="auto"/>
        <w:left w:val="none" w:sz="0" w:space="0" w:color="auto"/>
        <w:bottom w:val="none" w:sz="0" w:space="0" w:color="auto"/>
        <w:right w:val="none" w:sz="0" w:space="0" w:color="auto"/>
      </w:divBdr>
    </w:div>
    <w:div w:id="383912583">
      <w:bodyDiv w:val="1"/>
      <w:marLeft w:val="0"/>
      <w:marRight w:val="0"/>
      <w:marTop w:val="0"/>
      <w:marBottom w:val="0"/>
      <w:divBdr>
        <w:top w:val="none" w:sz="0" w:space="0" w:color="auto"/>
        <w:left w:val="none" w:sz="0" w:space="0" w:color="auto"/>
        <w:bottom w:val="none" w:sz="0" w:space="0" w:color="auto"/>
        <w:right w:val="none" w:sz="0" w:space="0" w:color="auto"/>
      </w:divBdr>
    </w:div>
    <w:div w:id="546381294">
      <w:bodyDiv w:val="1"/>
      <w:marLeft w:val="0"/>
      <w:marRight w:val="0"/>
      <w:marTop w:val="0"/>
      <w:marBottom w:val="0"/>
      <w:divBdr>
        <w:top w:val="none" w:sz="0" w:space="0" w:color="auto"/>
        <w:left w:val="none" w:sz="0" w:space="0" w:color="auto"/>
        <w:bottom w:val="none" w:sz="0" w:space="0" w:color="auto"/>
        <w:right w:val="none" w:sz="0" w:space="0" w:color="auto"/>
      </w:divBdr>
    </w:div>
    <w:div w:id="563151466">
      <w:bodyDiv w:val="1"/>
      <w:marLeft w:val="0"/>
      <w:marRight w:val="0"/>
      <w:marTop w:val="0"/>
      <w:marBottom w:val="0"/>
      <w:divBdr>
        <w:top w:val="none" w:sz="0" w:space="0" w:color="auto"/>
        <w:left w:val="none" w:sz="0" w:space="0" w:color="auto"/>
        <w:bottom w:val="none" w:sz="0" w:space="0" w:color="auto"/>
        <w:right w:val="none" w:sz="0" w:space="0" w:color="auto"/>
      </w:divBdr>
    </w:div>
    <w:div w:id="682511459">
      <w:bodyDiv w:val="1"/>
      <w:marLeft w:val="0"/>
      <w:marRight w:val="0"/>
      <w:marTop w:val="0"/>
      <w:marBottom w:val="0"/>
      <w:divBdr>
        <w:top w:val="none" w:sz="0" w:space="0" w:color="auto"/>
        <w:left w:val="none" w:sz="0" w:space="0" w:color="auto"/>
        <w:bottom w:val="none" w:sz="0" w:space="0" w:color="auto"/>
        <w:right w:val="none" w:sz="0" w:space="0" w:color="auto"/>
      </w:divBdr>
    </w:div>
    <w:div w:id="684327233">
      <w:bodyDiv w:val="1"/>
      <w:marLeft w:val="0"/>
      <w:marRight w:val="0"/>
      <w:marTop w:val="0"/>
      <w:marBottom w:val="0"/>
      <w:divBdr>
        <w:top w:val="none" w:sz="0" w:space="0" w:color="auto"/>
        <w:left w:val="none" w:sz="0" w:space="0" w:color="auto"/>
        <w:bottom w:val="none" w:sz="0" w:space="0" w:color="auto"/>
        <w:right w:val="none" w:sz="0" w:space="0" w:color="auto"/>
      </w:divBdr>
    </w:div>
    <w:div w:id="742796023">
      <w:bodyDiv w:val="1"/>
      <w:marLeft w:val="0"/>
      <w:marRight w:val="0"/>
      <w:marTop w:val="0"/>
      <w:marBottom w:val="0"/>
      <w:divBdr>
        <w:top w:val="none" w:sz="0" w:space="0" w:color="auto"/>
        <w:left w:val="none" w:sz="0" w:space="0" w:color="auto"/>
        <w:bottom w:val="none" w:sz="0" w:space="0" w:color="auto"/>
        <w:right w:val="none" w:sz="0" w:space="0" w:color="auto"/>
      </w:divBdr>
    </w:div>
    <w:div w:id="1178428480">
      <w:bodyDiv w:val="1"/>
      <w:marLeft w:val="0"/>
      <w:marRight w:val="0"/>
      <w:marTop w:val="0"/>
      <w:marBottom w:val="0"/>
      <w:divBdr>
        <w:top w:val="none" w:sz="0" w:space="0" w:color="auto"/>
        <w:left w:val="none" w:sz="0" w:space="0" w:color="auto"/>
        <w:bottom w:val="none" w:sz="0" w:space="0" w:color="auto"/>
        <w:right w:val="none" w:sz="0" w:space="0" w:color="auto"/>
      </w:divBdr>
    </w:div>
    <w:div w:id="1481534700">
      <w:bodyDiv w:val="1"/>
      <w:marLeft w:val="0"/>
      <w:marRight w:val="0"/>
      <w:marTop w:val="0"/>
      <w:marBottom w:val="0"/>
      <w:divBdr>
        <w:top w:val="none" w:sz="0" w:space="0" w:color="auto"/>
        <w:left w:val="none" w:sz="0" w:space="0" w:color="auto"/>
        <w:bottom w:val="none" w:sz="0" w:space="0" w:color="auto"/>
        <w:right w:val="none" w:sz="0" w:space="0" w:color="auto"/>
      </w:divBdr>
    </w:div>
    <w:div w:id="1594388559">
      <w:bodyDiv w:val="1"/>
      <w:marLeft w:val="0"/>
      <w:marRight w:val="0"/>
      <w:marTop w:val="0"/>
      <w:marBottom w:val="0"/>
      <w:divBdr>
        <w:top w:val="none" w:sz="0" w:space="0" w:color="auto"/>
        <w:left w:val="none" w:sz="0" w:space="0" w:color="auto"/>
        <w:bottom w:val="none" w:sz="0" w:space="0" w:color="auto"/>
        <w:right w:val="none" w:sz="0" w:space="0" w:color="auto"/>
      </w:divBdr>
    </w:div>
    <w:div w:id="1940408978">
      <w:bodyDiv w:val="1"/>
      <w:marLeft w:val="0"/>
      <w:marRight w:val="0"/>
      <w:marTop w:val="0"/>
      <w:marBottom w:val="0"/>
      <w:divBdr>
        <w:top w:val="none" w:sz="0" w:space="0" w:color="auto"/>
        <w:left w:val="none" w:sz="0" w:space="0" w:color="auto"/>
        <w:bottom w:val="none" w:sz="0" w:space="0" w:color="auto"/>
        <w:right w:val="none" w:sz="0" w:space="0" w:color="auto"/>
      </w:divBdr>
    </w:div>
    <w:div w:id="2045863049">
      <w:bodyDiv w:val="1"/>
      <w:marLeft w:val="0"/>
      <w:marRight w:val="0"/>
      <w:marTop w:val="0"/>
      <w:marBottom w:val="0"/>
      <w:divBdr>
        <w:top w:val="none" w:sz="0" w:space="0" w:color="auto"/>
        <w:left w:val="none" w:sz="0" w:space="0" w:color="auto"/>
        <w:bottom w:val="none" w:sz="0" w:space="0" w:color="auto"/>
        <w:right w:val="none" w:sz="0" w:space="0" w:color="auto"/>
      </w:divBdr>
    </w:div>
    <w:div w:id="2046130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a\Desktop\www.filmspringopen.eu" TargetMode="External"/><Relationship Id="rId13" Type="http://schemas.openxmlformats.org/officeDocument/2006/relationships/hyperlink" Target="file:///C:\Users\Marta\Desktop\www.facebook.com\filmspringopen.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Marta\Desktop\www.filmspringopen.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arta\Desktop\biuro@filmspringopen.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rta\Desktop\www.filmspringopen.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Marta\Desktop\biuro@filmspringopen.eu" TargetMode="External"/><Relationship Id="rId23" Type="http://schemas.openxmlformats.org/officeDocument/2006/relationships/fontTable" Target="fontTable.xml"/><Relationship Id="rId10" Type="http://schemas.openxmlformats.org/officeDocument/2006/relationships/hyperlink" Target="https://filmspringopen.eu/grupa-dedykowana/music-videos-group/?lan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arta\Desktop\biuro@filmspringopen.eu" TargetMode="External"/><Relationship Id="rId14" Type="http://schemas.openxmlformats.org/officeDocument/2006/relationships/hyperlink" Target="file:///C:\Users\Marta\Desktop\biuro@filmspringopen.e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E3A7-7518-41B0-AA15-C774FC13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2045</Words>
  <Characters>12273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 Idziak</dc:creator>
  <cp:lastModifiedBy>Ewa Szponar</cp:lastModifiedBy>
  <cp:revision>5</cp:revision>
  <cp:lastPrinted>2015-03-03T11:14:00Z</cp:lastPrinted>
  <dcterms:created xsi:type="dcterms:W3CDTF">2019-08-06T08:07:00Z</dcterms:created>
  <dcterms:modified xsi:type="dcterms:W3CDTF">2022-07-15T10:53:00Z</dcterms:modified>
</cp:coreProperties>
</file>