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6F532" w14:textId="06121F12" w:rsidR="00B72B27" w:rsidRDefault="00B72B27" w:rsidP="00B72B27">
      <w:pPr>
        <w:pStyle w:val="Tekstwstpniesformatowany"/>
        <w:jc w:val="right"/>
        <w:rPr>
          <w:rFonts w:ascii="Cambria" w:hAnsi="Cambria" w:cs="Calibri"/>
          <w:b/>
          <w:bCs/>
          <w:sz w:val="22"/>
          <w:szCs w:val="22"/>
        </w:rPr>
      </w:pPr>
    </w:p>
    <w:p w14:paraId="003EA400" w14:textId="70359EEB" w:rsidR="00B72B27" w:rsidRDefault="00710540" w:rsidP="00710540">
      <w:pPr>
        <w:pStyle w:val="Tekstwstpniesformatowany"/>
        <w:jc w:val="center"/>
        <w:rPr>
          <w:rFonts w:ascii="Cambria" w:hAnsi="Cambria" w:cs="Calibri"/>
          <w:b/>
          <w:bCs/>
          <w:sz w:val="22"/>
          <w:szCs w:val="22"/>
        </w:rPr>
      </w:pPr>
      <w:r>
        <w:rPr>
          <w:rFonts w:ascii="Cambria" w:hAnsi="Cambria" w:cs="Calibri"/>
          <w:b/>
          <w:bCs/>
          <w:sz w:val="22"/>
          <w:szCs w:val="22"/>
        </w:rPr>
        <w:t xml:space="preserve">Eliza </w:t>
      </w:r>
      <w:proofErr w:type="spellStart"/>
      <w:r>
        <w:rPr>
          <w:rFonts w:ascii="Cambria" w:hAnsi="Cambria" w:cs="Calibri"/>
          <w:b/>
          <w:bCs/>
          <w:sz w:val="22"/>
          <w:szCs w:val="22"/>
        </w:rPr>
        <w:t>Kubarska</w:t>
      </w:r>
      <w:proofErr w:type="spellEnd"/>
      <w:r>
        <w:rPr>
          <w:rFonts w:ascii="Cambria" w:hAnsi="Cambria" w:cs="Calibri"/>
          <w:b/>
          <w:bCs/>
          <w:sz w:val="22"/>
          <w:szCs w:val="22"/>
        </w:rPr>
        <w:t xml:space="preserve"> will lead Canon Documentary Film Group at Film Spring Open 2020</w:t>
      </w:r>
    </w:p>
    <w:p w14:paraId="6927FDAE" w14:textId="77777777" w:rsidR="00710540" w:rsidRDefault="00710540" w:rsidP="00710540">
      <w:pPr>
        <w:rPr>
          <w:rFonts w:ascii="Arial" w:eastAsia="Times New Roman" w:hAnsi="Arial" w:cs="Arial"/>
          <w:color w:val="1D1C1D"/>
          <w:sz w:val="23"/>
          <w:szCs w:val="23"/>
          <w:shd w:val="clear" w:color="auto" w:fill="F8F8F8"/>
          <w:lang w:val="en-GB" w:eastAsia="en-GB"/>
        </w:rPr>
      </w:pPr>
    </w:p>
    <w:p w14:paraId="6232AFED" w14:textId="611120E6" w:rsidR="00710540" w:rsidRDefault="00710540" w:rsidP="00710540">
      <w:pPr>
        <w:rPr>
          <w:rFonts w:ascii="Arial" w:eastAsia="Times New Roman" w:hAnsi="Arial" w:cs="Arial"/>
          <w:color w:val="1D1C1D"/>
          <w:sz w:val="23"/>
          <w:szCs w:val="23"/>
          <w:shd w:val="clear" w:color="auto" w:fill="F8F8F8"/>
          <w:lang w:val="en-GB" w:eastAsia="en-GB"/>
        </w:rPr>
      </w:pPr>
      <w:r w:rsidRPr="008F6AEF">
        <w:rPr>
          <w:rFonts w:ascii="Arial" w:eastAsia="Times New Roman" w:hAnsi="Arial" w:cs="Arial"/>
          <w:color w:val="1D1C1D"/>
          <w:sz w:val="23"/>
          <w:szCs w:val="23"/>
          <w:shd w:val="clear" w:color="auto" w:fill="F8F8F8"/>
          <w:lang w:val="en-GB" w:eastAsia="en-GB"/>
        </w:rPr>
        <w:t>We invite you t</w:t>
      </w:r>
      <w:r>
        <w:rPr>
          <w:rFonts w:ascii="Arial" w:eastAsia="Times New Roman" w:hAnsi="Arial" w:cs="Arial"/>
          <w:color w:val="1D1C1D"/>
          <w:sz w:val="23"/>
          <w:szCs w:val="23"/>
          <w:shd w:val="clear" w:color="auto" w:fill="F8F8F8"/>
          <w:lang w:val="en-GB" w:eastAsia="en-GB"/>
        </w:rPr>
        <w:t xml:space="preserve">o join Canon Documentary Group which will be led by exceptional filmmaker Eliza </w:t>
      </w:r>
      <w:proofErr w:type="spellStart"/>
      <w:r>
        <w:rPr>
          <w:rFonts w:ascii="Arial" w:eastAsia="Times New Roman" w:hAnsi="Arial" w:cs="Arial"/>
          <w:color w:val="1D1C1D"/>
          <w:sz w:val="23"/>
          <w:szCs w:val="23"/>
          <w:shd w:val="clear" w:color="auto" w:fill="F8F8F8"/>
          <w:lang w:val="en-GB" w:eastAsia="en-GB"/>
        </w:rPr>
        <w:t>Kubarska</w:t>
      </w:r>
      <w:proofErr w:type="spellEnd"/>
      <w:r>
        <w:rPr>
          <w:rFonts w:ascii="Arial" w:eastAsia="Times New Roman" w:hAnsi="Arial" w:cs="Arial"/>
          <w:color w:val="1D1C1D"/>
          <w:sz w:val="23"/>
          <w:szCs w:val="23"/>
          <w:shd w:val="clear" w:color="auto" w:fill="F8F8F8"/>
          <w:lang w:val="en-GB" w:eastAsia="en-GB"/>
        </w:rPr>
        <w:t>.</w:t>
      </w:r>
    </w:p>
    <w:p w14:paraId="4D94059E" w14:textId="77777777" w:rsidR="00710540" w:rsidRPr="008F6AEF" w:rsidRDefault="00710540" w:rsidP="00710540">
      <w:pPr>
        <w:rPr>
          <w:rFonts w:ascii="Arial" w:eastAsia="Times New Roman" w:hAnsi="Arial" w:cs="Arial"/>
          <w:color w:val="1D1C1D"/>
          <w:sz w:val="23"/>
          <w:szCs w:val="23"/>
          <w:shd w:val="clear" w:color="auto" w:fill="F8F8F8"/>
          <w:lang w:val="en-GB" w:eastAsia="en-GB"/>
        </w:rPr>
      </w:pPr>
    </w:p>
    <w:p w14:paraId="42A8552A" w14:textId="77777777" w:rsidR="00710540" w:rsidRDefault="00710540" w:rsidP="00710540">
      <w:pPr>
        <w:rPr>
          <w:rFonts w:ascii="Arial" w:eastAsia="Times New Roman" w:hAnsi="Arial" w:cs="Arial"/>
          <w:i/>
          <w:iCs/>
          <w:color w:val="1D1C1D"/>
          <w:sz w:val="23"/>
          <w:szCs w:val="23"/>
          <w:shd w:val="clear" w:color="auto" w:fill="F8F8F8"/>
          <w:lang w:val="en-GB" w:eastAsia="en-GB"/>
        </w:rPr>
      </w:pPr>
      <w:r w:rsidRPr="008F6AEF">
        <w:rPr>
          <w:rFonts w:ascii="Arial" w:eastAsia="Times New Roman" w:hAnsi="Arial" w:cs="Arial"/>
          <w:i/>
          <w:iCs/>
          <w:color w:val="1D1C1D"/>
          <w:sz w:val="23"/>
          <w:szCs w:val="23"/>
          <w:shd w:val="clear" w:color="auto" w:fill="F8F8F8"/>
          <w:lang w:val="en-GB" w:eastAsia="en-GB"/>
        </w:rPr>
        <w:t>Documentary film is a combination of art and unpredictable reality. It allows me to talk about matters that are important to me. I can show what is happening around me (or inside me) or go on a journey to the unknown. Production of a documentary is a multi-level adventure: choosing a story, relationship with the hero, financing, working with the camera and film crew, editing. In the Documentary Film Group, we will work on a film concept based on your projects and then shoot a selected scene with professional Canon equipment</w:t>
      </w:r>
      <w:r>
        <w:rPr>
          <w:rFonts w:ascii="Arial" w:eastAsia="Times New Roman" w:hAnsi="Arial" w:cs="Arial"/>
          <w:i/>
          <w:iCs/>
          <w:color w:val="1D1C1D"/>
          <w:sz w:val="23"/>
          <w:szCs w:val="23"/>
          <w:shd w:val="clear" w:color="auto" w:fill="F8F8F8"/>
          <w:lang w:val="en-GB" w:eastAsia="en-GB"/>
        </w:rPr>
        <w:t xml:space="preserve">. – says Eliza </w:t>
      </w:r>
      <w:proofErr w:type="spellStart"/>
      <w:r>
        <w:rPr>
          <w:rFonts w:ascii="Arial" w:eastAsia="Times New Roman" w:hAnsi="Arial" w:cs="Arial"/>
          <w:i/>
          <w:iCs/>
          <w:color w:val="1D1C1D"/>
          <w:sz w:val="23"/>
          <w:szCs w:val="23"/>
          <w:shd w:val="clear" w:color="auto" w:fill="F8F8F8"/>
          <w:lang w:val="en-GB" w:eastAsia="en-GB"/>
        </w:rPr>
        <w:t>Kubarska</w:t>
      </w:r>
      <w:proofErr w:type="spellEnd"/>
      <w:r>
        <w:rPr>
          <w:rFonts w:ascii="Arial" w:eastAsia="Times New Roman" w:hAnsi="Arial" w:cs="Arial"/>
          <w:i/>
          <w:iCs/>
          <w:color w:val="1D1C1D"/>
          <w:sz w:val="23"/>
          <w:szCs w:val="23"/>
          <w:shd w:val="clear" w:color="auto" w:fill="F8F8F8"/>
          <w:lang w:val="en-GB" w:eastAsia="en-GB"/>
        </w:rPr>
        <w:t>.</w:t>
      </w:r>
    </w:p>
    <w:p w14:paraId="4ED81322" w14:textId="77777777" w:rsidR="00710540" w:rsidRPr="008F6AEF" w:rsidRDefault="00710540" w:rsidP="00710540">
      <w:pPr>
        <w:rPr>
          <w:rFonts w:ascii="Arial" w:eastAsia="Times New Roman" w:hAnsi="Arial" w:cs="Arial"/>
          <w:i/>
          <w:iCs/>
          <w:color w:val="1D1C1D"/>
          <w:sz w:val="23"/>
          <w:szCs w:val="23"/>
          <w:shd w:val="clear" w:color="auto" w:fill="F8F8F8"/>
          <w:lang w:val="en-GB" w:eastAsia="en-GB"/>
        </w:rPr>
      </w:pPr>
    </w:p>
    <w:p w14:paraId="5262E840" w14:textId="77777777" w:rsidR="00710540" w:rsidRPr="00766615" w:rsidRDefault="00710540" w:rsidP="00710540">
      <w:pPr>
        <w:rPr>
          <w:b/>
          <w:bCs/>
          <w:lang w:val="en-GB"/>
        </w:rPr>
      </w:pPr>
      <w:r w:rsidRPr="00766615">
        <w:rPr>
          <w:b/>
          <w:bCs/>
          <w:lang w:val="en-GB"/>
        </w:rPr>
        <w:t xml:space="preserve">About Eliza </w:t>
      </w:r>
      <w:proofErr w:type="spellStart"/>
      <w:r w:rsidRPr="00766615">
        <w:rPr>
          <w:b/>
          <w:bCs/>
          <w:lang w:val="en-GB"/>
        </w:rPr>
        <w:t>Kubarska</w:t>
      </w:r>
      <w:proofErr w:type="spellEnd"/>
    </w:p>
    <w:p w14:paraId="3774C47B" w14:textId="77777777" w:rsidR="00710540" w:rsidRDefault="00710540" w:rsidP="00710540">
      <w:pPr>
        <w:rPr>
          <w:rFonts w:ascii="Arial" w:eastAsia="Times New Roman" w:hAnsi="Arial" w:cs="Arial"/>
          <w:color w:val="1D1C1D"/>
          <w:sz w:val="23"/>
          <w:szCs w:val="23"/>
          <w:shd w:val="clear" w:color="auto" w:fill="F8F8F8"/>
          <w:lang w:val="en-GB" w:eastAsia="en-GB"/>
        </w:rPr>
      </w:pPr>
      <w:r w:rsidRPr="002A1601">
        <w:rPr>
          <w:rFonts w:ascii="Arial" w:eastAsia="Times New Roman" w:hAnsi="Arial" w:cs="Arial"/>
          <w:color w:val="1D1C1D"/>
          <w:sz w:val="23"/>
          <w:szCs w:val="23"/>
          <w:shd w:val="clear" w:color="auto" w:fill="F8F8F8"/>
          <w:lang w:val="en-GB" w:eastAsia="en-GB"/>
        </w:rPr>
        <w:t>A graduate of the Academy of Fine Arts in Warsaw (</w:t>
      </w:r>
      <w:r>
        <w:rPr>
          <w:rFonts w:ascii="Arial" w:eastAsia="Times New Roman" w:hAnsi="Arial" w:cs="Arial"/>
          <w:color w:val="1D1C1D"/>
          <w:sz w:val="23"/>
          <w:szCs w:val="23"/>
          <w:shd w:val="clear" w:color="auto" w:fill="F8F8F8"/>
          <w:lang w:val="en-GB" w:eastAsia="en-GB"/>
        </w:rPr>
        <w:t xml:space="preserve">Faculty of Sculpture and </w:t>
      </w:r>
      <w:r w:rsidRPr="006F1F0F">
        <w:rPr>
          <w:rFonts w:ascii="Arial" w:eastAsia="Times New Roman" w:hAnsi="Arial" w:cs="Arial"/>
          <w:color w:val="1D1C1D"/>
          <w:sz w:val="23"/>
          <w:szCs w:val="23"/>
          <w:shd w:val="clear" w:color="auto" w:fill="F8F8F8"/>
          <w:lang w:val="en-GB" w:eastAsia="en-GB"/>
        </w:rPr>
        <w:t>Studio of Audiovisual Space</w:t>
      </w:r>
      <w:r>
        <w:rPr>
          <w:rFonts w:ascii="Arial" w:eastAsia="Times New Roman" w:hAnsi="Arial" w:cs="Arial"/>
          <w:color w:val="1D1C1D"/>
          <w:sz w:val="23"/>
          <w:szCs w:val="23"/>
          <w:shd w:val="clear" w:color="auto" w:fill="F8F8F8"/>
          <w:lang w:val="en-GB" w:eastAsia="en-GB"/>
        </w:rPr>
        <w:t xml:space="preserve"> led by Professor G. Kowalski) and of </w:t>
      </w:r>
      <w:proofErr w:type="spellStart"/>
      <w:r>
        <w:rPr>
          <w:rFonts w:ascii="Arial" w:eastAsia="Times New Roman" w:hAnsi="Arial" w:cs="Arial"/>
          <w:color w:val="1D1C1D"/>
          <w:sz w:val="23"/>
          <w:szCs w:val="23"/>
          <w:shd w:val="clear" w:color="auto" w:fill="F8F8F8"/>
          <w:lang w:val="en-GB" w:eastAsia="en-GB"/>
        </w:rPr>
        <w:t>Wajda</w:t>
      </w:r>
      <w:proofErr w:type="spellEnd"/>
      <w:r>
        <w:rPr>
          <w:rFonts w:ascii="Arial" w:eastAsia="Times New Roman" w:hAnsi="Arial" w:cs="Arial"/>
          <w:color w:val="1D1C1D"/>
          <w:sz w:val="23"/>
          <w:szCs w:val="23"/>
          <w:shd w:val="clear" w:color="auto" w:fill="F8F8F8"/>
          <w:lang w:val="en-GB" w:eastAsia="en-GB"/>
        </w:rPr>
        <w:t xml:space="preserve"> School in Warsaw. Scholarship holder of the Ministry of Culture and Art. Director of documentaries and video installations. She specialises in making films in extreme conditions, far from civilisation: from the cold Himalayas, Karakoram and Greenland to tropical regions of Asia. Her heroes are people caught up in complicated personal and social relationships. Eliza also creates activist films whose heroes are ethnic minorities and representatives of dying cultures, always with powerful nature in the background.</w:t>
      </w:r>
    </w:p>
    <w:p w14:paraId="15A2655F" w14:textId="77777777" w:rsidR="00710540" w:rsidRDefault="00710540" w:rsidP="00710540">
      <w:pPr>
        <w:rPr>
          <w:rFonts w:ascii="Arial" w:eastAsia="Times New Roman" w:hAnsi="Arial" w:cs="Arial"/>
          <w:color w:val="1D1C1D"/>
          <w:sz w:val="23"/>
          <w:szCs w:val="23"/>
          <w:shd w:val="clear" w:color="auto" w:fill="F8F8F8"/>
          <w:lang w:val="en-GB" w:eastAsia="en-GB"/>
        </w:rPr>
      </w:pPr>
      <w:r>
        <w:rPr>
          <w:rFonts w:ascii="Arial" w:eastAsia="Times New Roman" w:hAnsi="Arial" w:cs="Arial"/>
          <w:color w:val="1D1C1D"/>
          <w:sz w:val="23"/>
          <w:szCs w:val="23"/>
          <w:shd w:val="clear" w:color="auto" w:fill="F8F8F8"/>
          <w:lang w:val="en-GB" w:eastAsia="en-GB"/>
        </w:rPr>
        <w:t xml:space="preserve">Her films, which are produced in cooperation with prestigious TV stations such as ARTE/ZDF and HBO, are awarded and presented at festivals around the world (Hot Docs in Canada, Los Angeles Film Festival, Locarno, Vision du Reel, IDFA). She made her debut in 2010 with the film titled </w:t>
      </w:r>
      <w:r>
        <w:rPr>
          <w:rFonts w:ascii="Arial" w:eastAsia="Times New Roman" w:hAnsi="Arial" w:cs="Arial"/>
          <w:i/>
          <w:color w:val="1D1C1D"/>
          <w:sz w:val="23"/>
          <w:szCs w:val="23"/>
          <w:shd w:val="clear" w:color="auto" w:fill="F8F8F8"/>
          <w:lang w:val="en-GB" w:eastAsia="en-GB"/>
        </w:rPr>
        <w:t>What happened on Pam Island</w:t>
      </w:r>
      <w:r>
        <w:rPr>
          <w:rFonts w:ascii="Arial" w:eastAsia="Times New Roman" w:hAnsi="Arial" w:cs="Arial"/>
          <w:color w:val="1D1C1D"/>
          <w:sz w:val="23"/>
          <w:szCs w:val="23"/>
          <w:shd w:val="clear" w:color="auto" w:fill="F8F8F8"/>
          <w:lang w:val="en-GB" w:eastAsia="en-GB"/>
        </w:rPr>
        <w:t xml:space="preserve"> (63 minutes), which was filmed in the fjords of southern Greenland. </w:t>
      </w:r>
      <w:r w:rsidRPr="00AF213B">
        <w:rPr>
          <w:rFonts w:ascii="Arial" w:eastAsia="Times New Roman" w:hAnsi="Arial" w:cs="Arial"/>
          <w:i/>
          <w:color w:val="1D1C1D"/>
          <w:sz w:val="23"/>
          <w:szCs w:val="23"/>
          <w:shd w:val="clear" w:color="auto" w:fill="F8F8F8"/>
          <w:lang w:val="en-GB" w:eastAsia="en-GB"/>
        </w:rPr>
        <w:t>Walking Under Water</w:t>
      </w:r>
      <w:r>
        <w:rPr>
          <w:rFonts w:ascii="Arial" w:eastAsia="Times New Roman" w:hAnsi="Arial" w:cs="Arial"/>
          <w:color w:val="1D1C1D"/>
          <w:sz w:val="23"/>
          <w:szCs w:val="23"/>
          <w:shd w:val="clear" w:color="auto" w:fill="F8F8F8"/>
          <w:lang w:val="en-GB" w:eastAsia="en-GB"/>
        </w:rPr>
        <w:t xml:space="preserve"> (76 minutes, 2014, for ARTE/ZDF), is an “underwater documentary” filmed at sea and under water (winner of the Jury Prize at Hot Docs) and tells a story about sea Nomads, fish-people from Borneo. </w:t>
      </w:r>
      <w:r>
        <w:rPr>
          <w:rFonts w:ascii="Arial" w:eastAsia="Times New Roman" w:hAnsi="Arial" w:cs="Arial"/>
          <w:i/>
          <w:color w:val="1D1C1D"/>
          <w:sz w:val="23"/>
          <w:szCs w:val="23"/>
          <w:shd w:val="clear" w:color="auto" w:fill="F8F8F8"/>
          <w:lang w:val="en-GB" w:eastAsia="en-GB"/>
        </w:rPr>
        <w:t>K2. Touching the Sky</w:t>
      </w:r>
      <w:r>
        <w:rPr>
          <w:rFonts w:ascii="Arial" w:eastAsia="Times New Roman" w:hAnsi="Arial" w:cs="Arial"/>
          <w:color w:val="1D1C1D"/>
          <w:sz w:val="23"/>
          <w:szCs w:val="23"/>
          <w:shd w:val="clear" w:color="auto" w:fill="F8F8F8"/>
          <w:lang w:val="en-GB" w:eastAsia="en-GB"/>
        </w:rPr>
        <w:t xml:space="preserve"> (73 minutes, 2015) is one of the most awarded Polish mountaineering productions, filmed at the foot of K2. </w:t>
      </w:r>
      <w:r w:rsidRPr="0067598A">
        <w:rPr>
          <w:rFonts w:ascii="Arial" w:eastAsia="Times New Roman" w:hAnsi="Arial" w:cs="Arial"/>
          <w:color w:val="1D1C1D"/>
          <w:sz w:val="23"/>
          <w:szCs w:val="23"/>
          <w:shd w:val="clear" w:color="auto" w:fill="F8F8F8"/>
          <w:lang w:val="en-GB" w:eastAsia="en-GB"/>
        </w:rPr>
        <w:t>It tries to answer th</w:t>
      </w:r>
      <w:r>
        <w:rPr>
          <w:rFonts w:ascii="Arial" w:eastAsia="Times New Roman" w:hAnsi="Arial" w:cs="Arial"/>
          <w:color w:val="1D1C1D"/>
          <w:sz w:val="23"/>
          <w:szCs w:val="23"/>
          <w:shd w:val="clear" w:color="auto" w:fill="F8F8F8"/>
          <w:lang w:val="en-GB" w:eastAsia="en-GB"/>
        </w:rPr>
        <w:t>e question about the price of</w:t>
      </w:r>
      <w:r w:rsidRPr="0067598A">
        <w:rPr>
          <w:rFonts w:ascii="Arial" w:eastAsia="Times New Roman" w:hAnsi="Arial" w:cs="Arial"/>
          <w:color w:val="1D1C1D"/>
          <w:sz w:val="23"/>
          <w:szCs w:val="23"/>
          <w:shd w:val="clear" w:color="auto" w:fill="F8F8F8"/>
          <w:lang w:val="en-GB" w:eastAsia="en-GB"/>
        </w:rPr>
        <w:t xml:space="preserve"> passion. </w:t>
      </w:r>
      <w:r>
        <w:rPr>
          <w:rFonts w:ascii="Arial" w:eastAsia="Times New Roman" w:hAnsi="Arial" w:cs="Arial"/>
          <w:color w:val="1D1C1D"/>
          <w:sz w:val="23"/>
          <w:szCs w:val="23"/>
          <w:shd w:val="clear" w:color="auto" w:fill="F8F8F8"/>
          <w:lang w:val="en-GB" w:eastAsia="en-GB"/>
        </w:rPr>
        <w:t xml:space="preserve">Her latest film </w:t>
      </w:r>
      <w:r>
        <w:rPr>
          <w:rFonts w:ascii="Arial" w:eastAsia="Times New Roman" w:hAnsi="Arial" w:cs="Arial"/>
          <w:i/>
          <w:color w:val="1D1C1D"/>
          <w:sz w:val="23"/>
          <w:szCs w:val="23"/>
          <w:shd w:val="clear" w:color="auto" w:fill="F8F8F8"/>
          <w:lang w:val="en-GB" w:eastAsia="en-GB"/>
        </w:rPr>
        <w:t>The Wall of Shadows</w:t>
      </w:r>
      <w:r>
        <w:rPr>
          <w:rFonts w:ascii="Arial" w:eastAsia="Times New Roman" w:hAnsi="Arial" w:cs="Arial"/>
          <w:color w:val="1D1C1D"/>
          <w:sz w:val="23"/>
          <w:szCs w:val="23"/>
          <w:shd w:val="clear" w:color="auto" w:fill="F8F8F8"/>
          <w:lang w:val="en-GB" w:eastAsia="en-GB"/>
        </w:rPr>
        <w:t xml:space="preserve"> (90 minutes, 2020, for ARTE/ZDF) is a Polish-Swiss-Germen co-production filmed in the Himalayas at an altitude of over 5,000 metres. It shows an extreme expedition to the virgin wall of </w:t>
      </w:r>
      <w:proofErr w:type="spellStart"/>
      <w:r>
        <w:rPr>
          <w:rFonts w:ascii="Arial" w:eastAsia="Times New Roman" w:hAnsi="Arial" w:cs="Arial"/>
          <w:color w:val="1D1C1D"/>
          <w:sz w:val="23"/>
          <w:szCs w:val="23"/>
          <w:shd w:val="clear" w:color="auto" w:fill="F8F8F8"/>
          <w:lang w:val="en-GB" w:eastAsia="en-GB"/>
        </w:rPr>
        <w:t>Kumbhakarna</w:t>
      </w:r>
      <w:proofErr w:type="spellEnd"/>
      <w:r>
        <w:rPr>
          <w:rFonts w:ascii="Arial" w:eastAsia="Times New Roman" w:hAnsi="Arial" w:cs="Arial"/>
          <w:color w:val="1D1C1D"/>
          <w:sz w:val="23"/>
          <w:szCs w:val="23"/>
          <w:shd w:val="clear" w:color="auto" w:fill="F8F8F8"/>
          <w:lang w:val="en-GB" w:eastAsia="en-GB"/>
        </w:rPr>
        <w:t xml:space="preserve"> from the perspective of Nepalese Sherpas. The film’s international premiere took place in Canada (main competition at Hot Docs), and the Polish premiere is scheduled for Docs Against Gravity. The film is </w:t>
      </w:r>
      <w:r>
        <w:rPr>
          <w:rFonts w:ascii="Arial" w:eastAsia="Times New Roman" w:hAnsi="Arial" w:cs="Arial"/>
          <w:color w:val="1D1C1D"/>
          <w:sz w:val="23"/>
          <w:szCs w:val="23"/>
          <w:shd w:val="clear" w:color="auto" w:fill="F8F8F8"/>
          <w:lang w:val="en-GB" w:eastAsia="en-GB"/>
        </w:rPr>
        <w:lastRenderedPageBreak/>
        <w:t xml:space="preserve">planned for cinema distribution in Poland and abroad. Simultaneously, since 2018 Eliza has been working on a full-length documentary about Wanda </w:t>
      </w:r>
      <w:proofErr w:type="spellStart"/>
      <w:r>
        <w:rPr>
          <w:rFonts w:ascii="Arial" w:eastAsia="Times New Roman" w:hAnsi="Arial" w:cs="Arial"/>
          <w:color w:val="1D1C1D"/>
          <w:sz w:val="23"/>
          <w:szCs w:val="23"/>
          <w:shd w:val="clear" w:color="auto" w:fill="F8F8F8"/>
          <w:lang w:val="en-GB" w:eastAsia="en-GB"/>
        </w:rPr>
        <w:t>Rutkiewicz</w:t>
      </w:r>
      <w:proofErr w:type="spellEnd"/>
      <w:r>
        <w:rPr>
          <w:rFonts w:ascii="Arial" w:eastAsia="Times New Roman" w:hAnsi="Arial" w:cs="Arial"/>
          <w:color w:val="1D1C1D"/>
          <w:sz w:val="23"/>
          <w:szCs w:val="23"/>
          <w:shd w:val="clear" w:color="auto" w:fill="F8F8F8"/>
          <w:lang w:val="en-GB" w:eastAsia="en-GB"/>
        </w:rPr>
        <w:t>.</w:t>
      </w:r>
    </w:p>
    <w:p w14:paraId="1217BA51" w14:textId="77777777" w:rsidR="00710540" w:rsidRPr="0067598A" w:rsidRDefault="00710540" w:rsidP="00710540">
      <w:pPr>
        <w:rPr>
          <w:rFonts w:ascii="Arial" w:eastAsia="Times New Roman" w:hAnsi="Arial" w:cs="Arial"/>
          <w:color w:val="1D1C1D"/>
          <w:sz w:val="23"/>
          <w:szCs w:val="23"/>
          <w:shd w:val="clear" w:color="auto" w:fill="F8F8F8"/>
          <w:lang w:val="en-GB" w:eastAsia="en-GB"/>
        </w:rPr>
      </w:pPr>
      <w:r>
        <w:rPr>
          <w:rFonts w:ascii="Arial" w:eastAsia="Times New Roman" w:hAnsi="Arial" w:cs="Arial"/>
          <w:color w:val="1D1C1D"/>
          <w:sz w:val="23"/>
          <w:szCs w:val="23"/>
          <w:shd w:val="clear" w:color="auto" w:fill="F8F8F8"/>
          <w:lang w:val="en-GB" w:eastAsia="en-GB"/>
        </w:rPr>
        <w:t xml:space="preserve">As a mountain climber and explorer, in a team with her husband, photographer David </w:t>
      </w:r>
      <w:proofErr w:type="spellStart"/>
      <w:r>
        <w:rPr>
          <w:rFonts w:ascii="Arial" w:eastAsia="Times New Roman" w:hAnsi="Arial" w:cs="Arial"/>
          <w:color w:val="1D1C1D"/>
          <w:sz w:val="23"/>
          <w:szCs w:val="23"/>
          <w:shd w:val="clear" w:color="auto" w:fill="F8F8F8"/>
          <w:lang w:val="en-GB" w:eastAsia="en-GB"/>
        </w:rPr>
        <w:t>Kaszlikowski</w:t>
      </w:r>
      <w:proofErr w:type="spellEnd"/>
      <w:r>
        <w:rPr>
          <w:rFonts w:ascii="Arial" w:eastAsia="Times New Roman" w:hAnsi="Arial" w:cs="Arial"/>
          <w:color w:val="1D1C1D"/>
          <w:sz w:val="23"/>
          <w:szCs w:val="23"/>
          <w:shd w:val="clear" w:color="auto" w:fill="F8F8F8"/>
          <w:lang w:val="en-GB" w:eastAsia="en-GB"/>
        </w:rPr>
        <w:t xml:space="preserve">, she has completed more than ten mountain expeditions to Greenland, High Atlas in Morocco, Mali in West Africa and tropical jungles of Malaysia. She is an expert in extreme cinematography (mountain and underwater expeditions). Founder of the Vertical Vision Film Studio (since 2008) </w:t>
      </w:r>
      <w:hyperlink r:id="rId8" w:tgtFrame="_blank" w:history="1">
        <w:r w:rsidRPr="002A1601">
          <w:rPr>
            <w:rFonts w:ascii="Arial" w:eastAsia="Times New Roman" w:hAnsi="Arial" w:cs="Arial"/>
            <w:color w:val="0000FF"/>
            <w:sz w:val="23"/>
            <w:szCs w:val="23"/>
            <w:u w:val="single"/>
            <w:shd w:val="clear" w:color="auto" w:fill="F8F8F8"/>
            <w:lang w:val="en-GB" w:eastAsia="en-GB"/>
          </w:rPr>
          <w:t>www.VerticalVision.pl</w:t>
        </w:r>
      </w:hyperlink>
    </w:p>
    <w:p w14:paraId="1EDE2015"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676E372F"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0337BC3E"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272449FA"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6DFD4921"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684BF262"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0E749F94"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39608195"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39CC47B9"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2AEB12D5"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36FF0A99" w14:textId="6CE86802" w:rsidR="00787A25" w:rsidRPr="00787A25" w:rsidRDefault="00787A25" w:rsidP="00787A25">
      <w:pPr>
        <w:rPr>
          <w:rFonts w:ascii="Cambria" w:eastAsia="Times New Roman" w:hAnsi="Cambria" w:cs="Times New Roman"/>
          <w:color w:val="000000" w:themeColor="text1"/>
          <w:sz w:val="24"/>
          <w:szCs w:val="24"/>
          <w:lang w:val="en-GB" w:eastAsia="pl-PL"/>
        </w:rPr>
      </w:pPr>
      <w:r w:rsidRPr="00787A25">
        <w:rPr>
          <w:rFonts w:ascii="Cambria" w:eastAsia="Times New Roman" w:hAnsi="Cambria" w:cs="Times New Roman"/>
          <w:b/>
          <w:bCs/>
          <w:color w:val="000000" w:themeColor="text1"/>
          <w:sz w:val="24"/>
          <w:szCs w:val="24"/>
          <w:lang w:val="en-GB" w:eastAsia="pl-PL"/>
        </w:rPr>
        <w:t xml:space="preserve">Film Spring Open </w:t>
      </w:r>
      <w:r w:rsidRPr="00787A25">
        <w:rPr>
          <w:rFonts w:ascii="Cambria" w:eastAsia="Times New Roman" w:hAnsi="Cambria" w:cs="Times New Roman"/>
          <w:color w:val="000000" w:themeColor="text1"/>
          <w:sz w:val="24"/>
          <w:szCs w:val="24"/>
          <w:lang w:val="en-GB" w:eastAsia="pl-PL"/>
        </w:rPr>
        <w:t xml:space="preserve">is an interdisciplinary audio-visual workshop organised by </w:t>
      </w:r>
      <w:proofErr w:type="spellStart"/>
      <w:r w:rsidRPr="00787A25">
        <w:rPr>
          <w:rFonts w:ascii="Cambria" w:eastAsia="Times New Roman" w:hAnsi="Cambria" w:cs="Times New Roman"/>
          <w:color w:val="000000" w:themeColor="text1"/>
          <w:sz w:val="24"/>
          <w:szCs w:val="24"/>
          <w:lang w:val="en-GB" w:eastAsia="pl-PL"/>
        </w:rPr>
        <w:t>Sławomir</w:t>
      </w:r>
      <w:proofErr w:type="spellEnd"/>
      <w:r w:rsidRPr="00787A25">
        <w:rPr>
          <w:rFonts w:ascii="Cambria" w:eastAsia="Times New Roman" w:hAnsi="Cambria" w:cs="Times New Roman"/>
          <w:color w:val="000000" w:themeColor="text1"/>
          <w:sz w:val="24"/>
          <w:szCs w:val="24"/>
          <w:lang w:val="en-GB" w:eastAsia="pl-PL"/>
        </w:rPr>
        <w:t xml:space="preserve"> </w:t>
      </w:r>
      <w:proofErr w:type="spellStart"/>
      <w:r w:rsidRPr="00787A25">
        <w:rPr>
          <w:rFonts w:ascii="Cambria" w:eastAsia="Times New Roman" w:hAnsi="Cambria" w:cs="Times New Roman"/>
          <w:color w:val="000000" w:themeColor="text1"/>
          <w:sz w:val="24"/>
          <w:szCs w:val="24"/>
          <w:lang w:val="en-GB" w:eastAsia="pl-PL"/>
        </w:rPr>
        <w:t>Idziak</w:t>
      </w:r>
      <w:proofErr w:type="spellEnd"/>
      <w:r w:rsidRPr="00787A25">
        <w:rPr>
          <w:rFonts w:ascii="Cambria" w:eastAsia="Times New Roman" w:hAnsi="Cambria" w:cs="Times New Roman"/>
          <w:color w:val="000000" w:themeColor="text1"/>
          <w:sz w:val="24"/>
          <w:szCs w:val="24"/>
          <w:lang w:val="en-GB" w:eastAsia="pl-PL"/>
        </w:rPr>
        <w:t>.</w:t>
      </w:r>
      <w:r w:rsidRPr="00787A25">
        <w:rPr>
          <w:rFonts w:ascii="Cambria" w:hAnsi="Cambria"/>
          <w:sz w:val="24"/>
          <w:szCs w:val="24"/>
          <w:lang w:val="en-GB"/>
        </w:rPr>
        <w:t xml:space="preserve"> This year’s edition </w:t>
      </w:r>
      <w:r w:rsidRPr="00787A25">
        <w:rPr>
          <w:rFonts w:ascii="Cambria" w:eastAsia="Times New Roman" w:hAnsi="Cambria" w:cs="Times New Roman"/>
          <w:color w:val="000000" w:themeColor="text1"/>
          <w:sz w:val="24"/>
          <w:szCs w:val="24"/>
          <w:lang w:val="en-GB" w:eastAsia="pl-PL"/>
        </w:rPr>
        <w:t xml:space="preserve">takes place online from 13 to 22 October 2020. For the fifteenth time, young filmmakers will have the chance to work with the film industry’s most renowned experts from Poland and abroad. </w:t>
      </w:r>
    </w:p>
    <w:p w14:paraId="30CA0436" w14:textId="77777777" w:rsidR="00787A25" w:rsidRPr="00787A25" w:rsidRDefault="00787A25" w:rsidP="00787A25">
      <w:pPr>
        <w:pStyle w:val="NoSpacing"/>
        <w:rPr>
          <w:rFonts w:ascii="Cambria" w:hAnsi="Cambria"/>
          <w:sz w:val="24"/>
          <w:szCs w:val="24"/>
          <w:lang w:eastAsia="pl-PL"/>
        </w:rPr>
      </w:pPr>
    </w:p>
    <w:p w14:paraId="023891B6" w14:textId="63D9ACE0"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More information:</w:t>
      </w:r>
    </w:p>
    <w:p w14:paraId="4F3AAC96"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http://filmspringopen.eu/eng</w:t>
      </w:r>
    </w:p>
    <w:p w14:paraId="18FBDC8D"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https://www.facebook.com/filmspringopen.eu/</w:t>
      </w:r>
    </w:p>
    <w:p w14:paraId="1148C07A"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 </w:t>
      </w:r>
    </w:p>
    <w:p w14:paraId="2F0CC517" w14:textId="77777777" w:rsidR="00787A25" w:rsidRPr="00787A25" w:rsidRDefault="00787A25" w:rsidP="00787A25">
      <w:pPr>
        <w:pStyle w:val="NoSpacing"/>
        <w:rPr>
          <w:rFonts w:ascii="Cambria" w:hAnsi="Cambria"/>
          <w:sz w:val="24"/>
          <w:szCs w:val="24"/>
          <w:lang w:val="pl-PL" w:eastAsia="pl-PL"/>
        </w:rPr>
      </w:pPr>
      <w:proofErr w:type="spellStart"/>
      <w:r w:rsidRPr="00787A25">
        <w:rPr>
          <w:rFonts w:ascii="Cambria" w:hAnsi="Cambria"/>
          <w:sz w:val="24"/>
          <w:szCs w:val="24"/>
          <w:lang w:val="pl-PL" w:eastAsia="pl-PL"/>
        </w:rPr>
        <w:t>Contact</w:t>
      </w:r>
      <w:proofErr w:type="spellEnd"/>
      <w:r w:rsidRPr="00787A25">
        <w:rPr>
          <w:rFonts w:ascii="Cambria" w:hAnsi="Cambria"/>
          <w:sz w:val="24"/>
          <w:szCs w:val="24"/>
          <w:lang w:val="pl-PL" w:eastAsia="pl-PL"/>
        </w:rPr>
        <w:t>:</w:t>
      </w:r>
    </w:p>
    <w:p w14:paraId="17F1C2BF"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xml:space="preserve">Katarzyna </w:t>
      </w:r>
      <w:proofErr w:type="spellStart"/>
      <w:r w:rsidRPr="00787A25">
        <w:rPr>
          <w:rFonts w:ascii="Cambria" w:hAnsi="Cambria"/>
          <w:sz w:val="24"/>
          <w:szCs w:val="24"/>
          <w:lang w:val="pl-PL" w:eastAsia="pl-PL"/>
        </w:rPr>
        <w:t>Czeżyk</w:t>
      </w:r>
      <w:proofErr w:type="spellEnd"/>
    </w:p>
    <w:p w14:paraId="30C8E67D"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+48 692 839 497</w:t>
      </w:r>
    </w:p>
    <w:p w14:paraId="263F1FBB"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color w:val="0000FF"/>
          <w:sz w:val="24"/>
          <w:szCs w:val="24"/>
          <w:lang w:val="pl-PL" w:eastAsia="pl-PL"/>
        </w:rPr>
        <w:t>kasiaczezyk@filmspringopen.eu</w:t>
      </w:r>
    </w:p>
    <w:p w14:paraId="04D2A1B5" w14:textId="77777777" w:rsidR="00957D32" w:rsidRPr="00710540" w:rsidRDefault="00957D32" w:rsidP="00EE3168">
      <w:pPr>
        <w:pStyle w:val="Tekstwstpniesformatowany"/>
        <w:rPr>
          <w:rFonts w:ascii="Cambria" w:hAnsi="Cambria" w:cs="Calibri"/>
          <w:sz w:val="22"/>
          <w:szCs w:val="22"/>
          <w:lang w:val="pl-PL"/>
        </w:rPr>
      </w:pPr>
    </w:p>
    <w:p w14:paraId="1F924A2A" w14:textId="77777777" w:rsidR="00957D32" w:rsidRPr="00710540" w:rsidRDefault="00957D32" w:rsidP="00EE3168">
      <w:pPr>
        <w:pStyle w:val="Tekstwstpniesformatowany"/>
        <w:rPr>
          <w:rFonts w:ascii="Cambria" w:hAnsi="Cambria" w:cs="Calibri"/>
          <w:sz w:val="22"/>
          <w:szCs w:val="22"/>
          <w:lang w:val="pl-PL"/>
        </w:rPr>
      </w:pPr>
    </w:p>
    <w:p w14:paraId="4A33E395" w14:textId="77777777" w:rsidR="00EE3168" w:rsidRPr="00710540" w:rsidRDefault="00EE3168" w:rsidP="00EE3168">
      <w:pPr>
        <w:pStyle w:val="Tekstwstpniesformatowany"/>
        <w:rPr>
          <w:rFonts w:ascii="Cambria" w:hAnsi="Cambria" w:cs="Calibri"/>
          <w:sz w:val="22"/>
          <w:szCs w:val="22"/>
          <w:lang w:val="pl-PL"/>
        </w:rPr>
      </w:pPr>
    </w:p>
    <w:p w14:paraId="43AE990E" w14:textId="77777777" w:rsidR="00EE3168" w:rsidRPr="00710540" w:rsidRDefault="00EE3168" w:rsidP="00EE3168">
      <w:pPr>
        <w:pStyle w:val="Tekstwstpniesformatowany"/>
        <w:rPr>
          <w:rFonts w:ascii="Cambria" w:hAnsi="Cambria" w:cs="Calibri"/>
          <w:sz w:val="22"/>
          <w:szCs w:val="22"/>
          <w:lang w:val="pl-PL"/>
        </w:rPr>
      </w:pPr>
    </w:p>
    <w:p w14:paraId="1C328455" w14:textId="77777777" w:rsidR="00463DCA" w:rsidRPr="00710540" w:rsidRDefault="00463DCA" w:rsidP="00EE3168">
      <w:pPr>
        <w:pStyle w:val="Tekstwstpniesformatowany"/>
        <w:rPr>
          <w:rFonts w:ascii="Cambria" w:hAnsi="Cambria" w:cs="Calibri"/>
          <w:sz w:val="22"/>
          <w:szCs w:val="22"/>
          <w:lang w:val="pl-PL"/>
        </w:rPr>
      </w:pPr>
    </w:p>
    <w:p w14:paraId="590B66FA" w14:textId="77777777" w:rsidR="00463DCA" w:rsidRPr="00710540" w:rsidRDefault="00463DCA" w:rsidP="00EE3168">
      <w:pPr>
        <w:pStyle w:val="Tekstwstpniesformatowany"/>
        <w:rPr>
          <w:rFonts w:ascii="Cambria" w:hAnsi="Cambria" w:cs="Calibri"/>
          <w:sz w:val="22"/>
          <w:szCs w:val="22"/>
          <w:lang w:val="pl-PL"/>
        </w:rPr>
      </w:pPr>
    </w:p>
    <w:p w14:paraId="257A6435" w14:textId="77777777" w:rsidR="00463DCA" w:rsidRPr="00710540" w:rsidRDefault="00463DCA" w:rsidP="00EE3168">
      <w:pPr>
        <w:pStyle w:val="Tekstwstpniesformatowany"/>
        <w:rPr>
          <w:rFonts w:ascii="Cambria" w:hAnsi="Cambria" w:cs="Calibri"/>
          <w:sz w:val="22"/>
          <w:szCs w:val="22"/>
          <w:lang w:val="pl-PL"/>
        </w:rPr>
      </w:pPr>
    </w:p>
    <w:p w14:paraId="6363017F" w14:textId="77777777" w:rsidR="00463DCA" w:rsidRPr="00710540" w:rsidRDefault="00463DCA" w:rsidP="00EE3168">
      <w:pPr>
        <w:pStyle w:val="Tekstwstpniesformatowany"/>
        <w:rPr>
          <w:rFonts w:ascii="Cambria" w:hAnsi="Cambria" w:cs="Calibri"/>
          <w:sz w:val="22"/>
          <w:szCs w:val="22"/>
          <w:lang w:val="pl-PL"/>
        </w:rPr>
      </w:pPr>
    </w:p>
    <w:p w14:paraId="683D4079" w14:textId="77777777" w:rsidR="00463DCA" w:rsidRPr="00710540" w:rsidRDefault="00463DCA" w:rsidP="00EE3168">
      <w:pPr>
        <w:pStyle w:val="Tekstwstpniesformatowany"/>
        <w:rPr>
          <w:rFonts w:ascii="Cambria" w:hAnsi="Cambria" w:cs="Calibri"/>
          <w:sz w:val="22"/>
          <w:szCs w:val="22"/>
          <w:lang w:val="pl-PL"/>
        </w:rPr>
      </w:pPr>
    </w:p>
    <w:p w14:paraId="10DF4BE9" w14:textId="77777777" w:rsidR="00463DCA" w:rsidRPr="00710540" w:rsidRDefault="00463DCA" w:rsidP="00EE3168">
      <w:pPr>
        <w:pStyle w:val="Tekstwstpniesformatowany"/>
        <w:rPr>
          <w:rFonts w:ascii="Cambria" w:hAnsi="Cambria" w:cs="Calibri"/>
          <w:sz w:val="22"/>
          <w:szCs w:val="22"/>
          <w:lang w:val="pl-PL"/>
        </w:rPr>
      </w:pPr>
    </w:p>
    <w:p w14:paraId="616FD6F9" w14:textId="77777777" w:rsidR="00463DCA" w:rsidRPr="00710540" w:rsidRDefault="00463DCA" w:rsidP="00EE3168">
      <w:pPr>
        <w:pStyle w:val="Tekstwstpniesformatowany"/>
        <w:rPr>
          <w:rFonts w:ascii="Cambria" w:hAnsi="Cambria" w:cs="Calibri"/>
          <w:sz w:val="22"/>
          <w:szCs w:val="22"/>
          <w:lang w:val="pl-PL"/>
        </w:rPr>
      </w:pPr>
    </w:p>
    <w:p w14:paraId="675EE70C" w14:textId="77777777" w:rsidR="00463DCA" w:rsidRPr="00710540" w:rsidRDefault="00463DCA" w:rsidP="00EE3168">
      <w:pPr>
        <w:pStyle w:val="Tekstwstpniesformatowany"/>
        <w:rPr>
          <w:rFonts w:ascii="Cambria" w:hAnsi="Cambria" w:cs="Calibri"/>
          <w:sz w:val="22"/>
          <w:szCs w:val="22"/>
          <w:lang w:val="pl-PL"/>
        </w:rPr>
      </w:pPr>
    </w:p>
    <w:p w14:paraId="3ED299E4" w14:textId="77777777" w:rsidR="00463DCA" w:rsidRPr="00710540" w:rsidRDefault="00463DCA" w:rsidP="00EE3168">
      <w:pPr>
        <w:pStyle w:val="Tekstwstpniesformatowany"/>
        <w:rPr>
          <w:rFonts w:ascii="Cambria" w:hAnsi="Cambria" w:cs="Calibri"/>
          <w:sz w:val="22"/>
          <w:szCs w:val="22"/>
          <w:lang w:val="pl-PL"/>
        </w:rPr>
      </w:pPr>
    </w:p>
    <w:p w14:paraId="30669433" w14:textId="77777777" w:rsidR="00463DCA" w:rsidRPr="00710540" w:rsidRDefault="00463DCA" w:rsidP="00EE3168">
      <w:pPr>
        <w:pStyle w:val="Tekstwstpniesformatowany"/>
        <w:rPr>
          <w:rFonts w:ascii="Cambria" w:hAnsi="Cambria" w:cs="Calibri"/>
          <w:sz w:val="22"/>
          <w:szCs w:val="22"/>
          <w:lang w:val="pl-PL"/>
        </w:rPr>
      </w:pPr>
    </w:p>
    <w:p w14:paraId="6A50303B" w14:textId="77777777" w:rsidR="00463DCA" w:rsidRPr="00710540" w:rsidRDefault="00463DCA" w:rsidP="00EE3168">
      <w:pPr>
        <w:pStyle w:val="Tekstwstpniesformatowany"/>
        <w:rPr>
          <w:rFonts w:ascii="Cambria" w:hAnsi="Cambria" w:cs="Calibri"/>
          <w:sz w:val="22"/>
          <w:szCs w:val="22"/>
          <w:lang w:val="pl-PL"/>
        </w:rPr>
      </w:pPr>
    </w:p>
    <w:p w14:paraId="2157411F" w14:textId="77777777" w:rsidR="00463DCA" w:rsidRPr="00710540" w:rsidRDefault="00463DCA" w:rsidP="00EE3168">
      <w:pPr>
        <w:pStyle w:val="Tekstwstpniesformatowany"/>
        <w:rPr>
          <w:rFonts w:ascii="Cambria" w:hAnsi="Cambria" w:cs="Calibri"/>
          <w:sz w:val="22"/>
          <w:szCs w:val="22"/>
          <w:lang w:val="pl-PL"/>
        </w:rPr>
      </w:pPr>
    </w:p>
    <w:p w14:paraId="2B69F524" w14:textId="77777777" w:rsidR="00463DCA" w:rsidRPr="00710540" w:rsidRDefault="00463DCA" w:rsidP="00EE3168">
      <w:pPr>
        <w:pStyle w:val="Tekstwstpniesformatowany"/>
        <w:rPr>
          <w:rFonts w:ascii="Cambria" w:hAnsi="Cambria" w:cs="Calibri"/>
          <w:sz w:val="22"/>
          <w:szCs w:val="22"/>
          <w:lang w:val="pl-PL"/>
        </w:rPr>
      </w:pPr>
    </w:p>
    <w:p w14:paraId="1AEE265F" w14:textId="77777777" w:rsidR="00463DCA" w:rsidRPr="00710540" w:rsidRDefault="00463DCA" w:rsidP="00EE3168">
      <w:pPr>
        <w:pStyle w:val="Tekstwstpniesformatowany"/>
        <w:rPr>
          <w:rFonts w:ascii="Cambria" w:hAnsi="Cambria" w:cs="Calibri"/>
          <w:sz w:val="22"/>
          <w:szCs w:val="22"/>
          <w:lang w:val="pl-PL"/>
        </w:rPr>
      </w:pPr>
    </w:p>
    <w:p w14:paraId="05608BA3" w14:textId="77777777" w:rsidR="00787A25" w:rsidRDefault="00787A25" w:rsidP="00787A25">
      <w:pPr>
        <w:jc w:val="center"/>
        <w:rPr>
          <w:rFonts w:ascii="Cambria" w:hAnsi="Cambria"/>
          <w:sz w:val="20"/>
          <w:szCs w:val="20"/>
          <w:lang w:val="en-GB"/>
        </w:rPr>
      </w:pPr>
      <w:r w:rsidRPr="004348DF">
        <w:rPr>
          <w:rFonts w:ascii="Cambria" w:hAnsi="Cambria"/>
          <w:sz w:val="20"/>
          <w:szCs w:val="20"/>
          <w:lang w:val="en-GB"/>
        </w:rPr>
        <w:t xml:space="preserve">Co-financed by the Ministry of Culture and National Heritage (Culture Promotion Fund), </w:t>
      </w:r>
    </w:p>
    <w:p w14:paraId="383968FA" w14:textId="3CB1A054" w:rsidR="00787A25" w:rsidRPr="00AF7CB2" w:rsidRDefault="00787A25" w:rsidP="00787A25">
      <w:pPr>
        <w:jc w:val="center"/>
        <w:rPr>
          <w:sz w:val="20"/>
          <w:szCs w:val="20"/>
        </w:rPr>
      </w:pPr>
      <w:r w:rsidRPr="004348DF">
        <w:rPr>
          <w:rFonts w:ascii="Cambria" w:hAnsi="Cambria"/>
          <w:sz w:val="20"/>
          <w:szCs w:val="20"/>
          <w:lang w:val="en-GB"/>
        </w:rPr>
        <w:t>Polish Film Institute, City of Cracow</w:t>
      </w:r>
      <w:r>
        <w:rPr>
          <w:rFonts w:ascii="Cambria" w:hAnsi="Cambria"/>
          <w:sz w:val="20"/>
          <w:szCs w:val="20"/>
          <w:lang w:val="en-GB"/>
        </w:rPr>
        <w:t>.</w:t>
      </w:r>
    </w:p>
    <w:p w14:paraId="439F2EAB" w14:textId="77777777" w:rsidR="00D200C8" w:rsidRPr="00787A25" w:rsidRDefault="00D200C8" w:rsidP="00C2561E"/>
    <w:sectPr w:rsidR="00D200C8" w:rsidRPr="00787A25" w:rsidSect="000279BD">
      <w:headerReference w:type="default" r:id="rId9"/>
      <w:footerReference w:type="even" r:id="rId10"/>
      <w:footerReference w:type="default" r:id="rId11"/>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DDFD9" w14:textId="77777777" w:rsidR="00E51E0B" w:rsidRDefault="00E51E0B" w:rsidP="000E31EC">
      <w:pPr>
        <w:spacing w:after="0" w:line="240" w:lineRule="auto"/>
      </w:pPr>
      <w:r>
        <w:separator/>
      </w:r>
    </w:p>
  </w:endnote>
  <w:endnote w:type="continuationSeparator" w:id="0">
    <w:p w14:paraId="5C069F30" w14:textId="77777777" w:rsidR="00E51E0B" w:rsidRDefault="00E51E0B"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0D5E4"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139A5B8E"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0C7E5" w14:textId="77777777" w:rsidR="000279BD" w:rsidRPr="000279BD" w:rsidRDefault="00463DCA" w:rsidP="000279BD">
    <w:pPr>
      <w:pStyle w:val="Footer"/>
      <w:ind w:right="360"/>
      <w:rPr>
        <w:lang w:val="pl-PL"/>
      </w:rPr>
    </w:pPr>
    <w:r>
      <w:rPr>
        <w:noProof/>
        <w:lang w:val="pl-PL" w:eastAsia="pl-PL"/>
      </w:rPr>
      <w:drawing>
        <wp:inline distT="0" distB="0" distL="0" distR="0" wp14:anchorId="3E3618D1" wp14:editId="3C62CE43">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CE613" w14:textId="77777777" w:rsidR="00E51E0B" w:rsidRDefault="00E51E0B" w:rsidP="000E31EC">
      <w:pPr>
        <w:spacing w:after="0" w:line="240" w:lineRule="auto"/>
      </w:pPr>
      <w:r>
        <w:separator/>
      </w:r>
    </w:p>
  </w:footnote>
  <w:footnote w:type="continuationSeparator" w:id="0">
    <w:p w14:paraId="1253D32D" w14:textId="77777777" w:rsidR="00E51E0B" w:rsidRDefault="00E51E0B"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D4021" w14:textId="77777777" w:rsidR="00C83FE8" w:rsidRDefault="00C83FE8">
    <w:pPr>
      <w:pStyle w:val="Header"/>
    </w:pPr>
    <w:r>
      <w:rPr>
        <w:rFonts w:ascii="Arial" w:eastAsia="Calibri" w:hAnsi="Arial" w:cs="Arial"/>
        <w:noProof/>
        <w:color w:val="0000FF"/>
        <w:lang w:val="pl-PL" w:eastAsia="pl-PL"/>
      </w:rPr>
      <w:drawing>
        <wp:inline distT="0" distB="0" distL="0" distR="0" wp14:anchorId="3D425FF2" wp14:editId="36679118">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D32"/>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E1EF1"/>
    <w:rsid w:val="004F29A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702670"/>
    <w:rsid w:val="0070289C"/>
    <w:rsid w:val="00706004"/>
    <w:rsid w:val="00710540"/>
    <w:rsid w:val="00716FEE"/>
    <w:rsid w:val="0071761C"/>
    <w:rsid w:val="00717F36"/>
    <w:rsid w:val="00742BE7"/>
    <w:rsid w:val="0074460B"/>
    <w:rsid w:val="00761FE0"/>
    <w:rsid w:val="0078117A"/>
    <w:rsid w:val="00787A25"/>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51E0B"/>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EC5F24"/>
  <w15:docId w15:val="{1A2FAF8C-2132-FF43-A792-E0BA4F67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 w:type="character" w:styleId="CommentReference">
    <w:name w:val="annotation reference"/>
    <w:basedOn w:val="DefaultParagraphFont"/>
    <w:uiPriority w:val="99"/>
    <w:semiHidden/>
    <w:unhideWhenUsed/>
    <w:rsid w:val="00710540"/>
    <w:rPr>
      <w:sz w:val="16"/>
      <w:szCs w:val="16"/>
    </w:rPr>
  </w:style>
  <w:style w:type="paragraph" w:styleId="CommentText">
    <w:name w:val="annotation text"/>
    <w:basedOn w:val="Normal"/>
    <w:link w:val="CommentTextChar"/>
    <w:uiPriority w:val="99"/>
    <w:semiHidden/>
    <w:unhideWhenUsed/>
    <w:rsid w:val="00710540"/>
    <w:pPr>
      <w:spacing w:after="0" w:line="240" w:lineRule="auto"/>
    </w:pPr>
    <w:rPr>
      <w:sz w:val="20"/>
      <w:szCs w:val="20"/>
      <w:lang w:val="pl-PL"/>
    </w:rPr>
  </w:style>
  <w:style w:type="character" w:customStyle="1" w:styleId="CommentTextChar">
    <w:name w:val="Comment Text Char"/>
    <w:basedOn w:val="DefaultParagraphFont"/>
    <w:link w:val="CommentText"/>
    <w:uiPriority w:val="99"/>
    <w:semiHidden/>
    <w:rsid w:val="00710540"/>
    <w:rPr>
      <w:rFonts w:eastAsiaTheme="minorHAnsi"/>
      <w:sz w:val="20"/>
      <w:szCs w:val="20"/>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ack-redir.net/link?url=http%3A%2F%2Fwww.VerticalVisio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585</Words>
  <Characters>3341</Characters>
  <Application>Microsoft Office Word</Application>
  <DocSecurity>0</DocSecurity>
  <Lines>27</Lines>
  <Paragraphs>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Marketing</dc:creator>
  <cp:lastModifiedBy>Katarzyna Czeżyk</cp:lastModifiedBy>
  <cp:revision>2</cp:revision>
  <cp:lastPrinted>2019-02-25T14:30:00Z</cp:lastPrinted>
  <dcterms:created xsi:type="dcterms:W3CDTF">2020-08-23T16:22:00Z</dcterms:created>
  <dcterms:modified xsi:type="dcterms:W3CDTF">2020-08-23T16:22:00Z</dcterms:modified>
</cp:coreProperties>
</file>