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96E18" w14:textId="77777777" w:rsidR="00B72B27" w:rsidRPr="00394E79" w:rsidRDefault="00394E79" w:rsidP="00B72B27">
      <w:pPr>
        <w:pStyle w:val="Tekstwstpniesformatowany"/>
        <w:jc w:val="right"/>
        <w:rPr>
          <w:rFonts w:ascii="Cambria" w:hAnsi="Cambria" w:cs="Calibri"/>
          <w:sz w:val="24"/>
          <w:szCs w:val="24"/>
          <w:lang w:val="pl-PL"/>
        </w:rPr>
      </w:pPr>
      <w:r>
        <w:rPr>
          <w:rFonts w:ascii="Cambria" w:hAnsi="Cambria" w:cs="Calibri"/>
          <w:sz w:val="24"/>
          <w:szCs w:val="24"/>
          <w:lang w:val="pl-PL"/>
        </w:rPr>
        <w:t>31.07.2020</w:t>
      </w:r>
    </w:p>
    <w:p w14:paraId="2E81760C" w14:textId="77777777" w:rsidR="00B72B27" w:rsidRPr="00394E79" w:rsidRDefault="00B72B27" w:rsidP="00B72B27">
      <w:pPr>
        <w:pStyle w:val="Tekstwstpniesformatowany"/>
        <w:jc w:val="right"/>
        <w:rPr>
          <w:rFonts w:ascii="Cambria" w:hAnsi="Cambria" w:cs="Calibri"/>
          <w:b/>
          <w:bCs/>
          <w:sz w:val="24"/>
          <w:szCs w:val="24"/>
          <w:lang w:val="pl-PL"/>
        </w:rPr>
      </w:pPr>
    </w:p>
    <w:p w14:paraId="379A7058" w14:textId="77777777" w:rsidR="00394E79" w:rsidRPr="00394E79" w:rsidRDefault="00394E79" w:rsidP="00394E79">
      <w:pPr>
        <w:jc w:val="center"/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3AD4AC79" w14:textId="77777777" w:rsidR="00787A25" w:rsidRPr="00394E79" w:rsidRDefault="00394E79" w:rsidP="00394E79">
      <w:pPr>
        <w:jc w:val="center"/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  <w:r w:rsidRPr="00394E79"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  <w:t>Konkurs PZU i Film Spring Open na projekty promujące zdrowy styl życia</w:t>
      </w:r>
    </w:p>
    <w:p w14:paraId="0BE962E5" w14:textId="77777777" w:rsidR="00394E79" w:rsidRPr="00394E79" w:rsidRDefault="00394E79" w:rsidP="00394E79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b/>
          <w:bCs/>
          <w:sz w:val="24"/>
          <w:szCs w:val="24"/>
          <w:lang w:val="en-PL" w:eastAsia="en-GB"/>
        </w:rPr>
        <w:t>Rusza konkurs PZU i Film Spring Open na najciekawsze projekty promujące zdrowy styl życia. Zapraszamy twórców  do podzielenia się z nami pomysłem na reklamę, animację, czy film typu branded content. Na autorów najciekawszych propozycji czeka 15 stypendiów o wartości 1000 zł każde.</w:t>
      </w:r>
    </w:p>
    <w:p w14:paraId="1383A2DE" w14:textId="77777777" w:rsidR="00394E79" w:rsidRPr="00394E79" w:rsidRDefault="00394E79" w:rsidP="00394E79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i/>
          <w:iCs/>
          <w:sz w:val="24"/>
          <w:szCs w:val="24"/>
          <w:lang w:val="en-PL" w:eastAsia="en-GB"/>
        </w:rPr>
        <w:t xml:space="preserve">Jesteśmy w punkcie zwrotnym, Covid 19 zmienił wszystko, co do tej pory wydawało się stałe i niezmienne. Tematem konkursu PZU i Plenerów FSO jest niska świadomość społeczna, że zdrowy styl życia często w większym stopniu niż czynniki genetyczne wpływa na nasze zdrowie. Przez ostanie pół roku obsesyjnie myślimy o zdrowiu! A nie wystarczy o tym myśleć – trzeba alarmować! Zdrowe życie a tym samym wzrost odporności jest naturalną szczepionką na Covida. Róbcie o tym filmy tak jaskrawe, żeby nie można było o nich zapomnieć. Tak jak cytatu Aleksandra Fredry który jest hasłem naszego  konkursu "Szanuj zdrowie należycie, bo jak umrzesz, stracisz życie". </w: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>- mówi prof. Sławomir Idziak, inicjator Plenerów, operator i producent.</w:t>
      </w:r>
    </w:p>
    <w:p w14:paraId="3C0BD08D" w14:textId="77777777" w:rsidR="00394E79" w:rsidRPr="00394E79" w:rsidRDefault="00394E79" w:rsidP="00394E7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b/>
          <w:bCs/>
          <w:sz w:val="24"/>
          <w:szCs w:val="24"/>
          <w:lang w:val="en-PL" w:eastAsia="en-GB"/>
        </w:rPr>
        <w:t>Zasady konkursu</w:t>
      </w:r>
    </w:p>
    <w:p w14:paraId="2C4C8A04" w14:textId="77777777" w:rsidR="00394E79" w:rsidRPr="00394E79" w:rsidRDefault="00394E79" w:rsidP="00394E79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>W konkursie może wziąć udział każdy uczestnik Plenerów Film Spring Open 2020. Twórca musi mieć skończone 13 lat. Najlepsze projekty będą realizowane podczas Plenerów w ramach grupy reklamowej, grupy animacji malarskiej, grupy Youtuberów oraz grupy filmu animowanego.</w:t>
      </w:r>
    </w:p>
    <w:p w14:paraId="0F57784C" w14:textId="77777777" w:rsidR="00394E79" w:rsidRPr="00394E79" w:rsidRDefault="00394E79" w:rsidP="00394E79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b/>
          <w:bCs/>
          <w:sz w:val="24"/>
          <w:szCs w:val="24"/>
          <w:lang w:val="en-PL" w:eastAsia="en-GB"/>
        </w:rPr>
        <w:t>Zadanie konkursowe</w: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 xml:space="preserve"> polega na napisaniu i/lub uzupełnieniu scenariusza o storyboardy projektów audiowizualnych. Proponowane projekty powinny promować zdrowy styl życia i właściwe nawyki żywieniowe. Przed przystąpieniem do pracy, prosimy twórców o dokładne zapoznanie się z briefem konkursowym i zastosowanie się do jego wytycznych.</w:t>
      </w:r>
    </w:p>
    <w:p w14:paraId="29AEC1F8" w14:textId="77777777" w:rsidR="00394E79" w:rsidRPr="00394E79" w:rsidRDefault="00394E79" w:rsidP="00394E79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val="pl-PL" w:eastAsia="en-GB"/>
        </w:rPr>
      </w:pP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 xml:space="preserve">Mail zawierający wypełniony </w:t>
      </w:r>
      <w:r w:rsidRPr="00394E79">
        <w:rPr>
          <w:rFonts w:ascii="Cambria" w:eastAsia="Times New Roman" w:hAnsi="Cambria" w:cs="Times New Roman"/>
          <w:b/>
          <w:bCs/>
          <w:sz w:val="24"/>
          <w:szCs w:val="24"/>
          <w:lang w:val="en-PL" w:eastAsia="en-GB"/>
        </w:rPr>
        <w:t>formularz</w: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 xml:space="preserve"> należy wysłać na adres </w: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fldChar w:fldCharType="begin"/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instrText xml:space="preserve"> HYPERLINK "mailto:biuro@filmspringopen.eu" </w:instrTex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fldChar w:fldCharType="separate"/>
      </w:r>
      <w:r w:rsidRPr="00394E79">
        <w:rPr>
          <w:rFonts w:ascii="Cambria" w:eastAsia="Times New Roman" w:hAnsi="Cambria" w:cs="Times New Roman"/>
          <w:color w:val="0000FF"/>
          <w:sz w:val="24"/>
          <w:szCs w:val="24"/>
          <w:u w:val="single"/>
          <w:lang w:val="en-PL" w:eastAsia="en-GB"/>
        </w:rPr>
        <w:t>biuro@filmspringopen.eu</w:t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fldChar w:fldCharType="end"/>
      </w: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> , wpisując w temacie „Konkurs PZU SA”. Zgłoszenie musi trafić do nas najpóźniej 2 października 2020 roku do godz. 23:59 wraz z informacją, w jakiej technice ma zostać zrealizowany pomysł. Wyniki konkursu zostaną ogłoszone 9 października 2020 roku na stronie oraz na profilach w mediach społecznościowych Plenerów Film Spring Open. Na autorów najlepszych pomysłów czeka 15 stypendiów pieniężnych o wartości 1000 zł każde. Dokładne zasady udziału określa Regulamin.</w:t>
      </w:r>
      <w:r>
        <w:rPr>
          <w:rFonts w:ascii="Cambria" w:eastAsia="Times New Roman" w:hAnsi="Cambria" w:cs="Times New Roman"/>
          <w:sz w:val="24"/>
          <w:szCs w:val="24"/>
          <w:lang w:val="pl-PL" w:eastAsia="en-GB"/>
        </w:rPr>
        <w:t xml:space="preserve"> Załączniki do pobrania dostępne są na blogu.</w:t>
      </w:r>
    </w:p>
    <w:p w14:paraId="30541013" w14:textId="77777777" w:rsidR="00787A25" w:rsidRPr="00394E79" w:rsidRDefault="00394E79" w:rsidP="00394E7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val="en-PL" w:eastAsia="en-GB"/>
        </w:rPr>
      </w:pPr>
      <w:r w:rsidRPr="00394E79">
        <w:rPr>
          <w:rFonts w:ascii="Cambria" w:eastAsia="Times New Roman" w:hAnsi="Cambria" w:cs="Times New Roman"/>
          <w:sz w:val="24"/>
          <w:szCs w:val="24"/>
          <w:lang w:val="en-PL" w:eastAsia="en-GB"/>
        </w:rPr>
        <w:t> </w:t>
      </w:r>
    </w:p>
    <w:p w14:paraId="23F97F99" w14:textId="77777777" w:rsidR="00787A25" w:rsidRPr="00394E79" w:rsidRDefault="00787A25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35A0CA21" w14:textId="77777777" w:rsidR="00394E79" w:rsidRPr="0018385F" w:rsidRDefault="00394E79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12AF1A35" w14:textId="77777777" w:rsidR="0018385F" w:rsidRPr="00560767" w:rsidRDefault="0018385F" w:rsidP="0018385F">
      <w:pPr>
        <w:jc w:val="both"/>
        <w:rPr>
          <w:rFonts w:ascii="Cambria" w:eastAsia="Times New Roman" w:hAnsi="Cambria" w:cs="Times New Roman"/>
          <w:sz w:val="24"/>
          <w:szCs w:val="24"/>
          <w:lang w:val="pl-PL" w:eastAsia="pl-PL"/>
        </w:rPr>
      </w:pPr>
      <w:r w:rsidRPr="00560767">
        <w:rPr>
          <w:rFonts w:ascii="Cambria" w:eastAsia="Times New Roman" w:hAnsi="Cambria" w:cs="Times New Roman"/>
          <w:sz w:val="24"/>
          <w:szCs w:val="24"/>
          <w:lang w:val="pl-PL" w:eastAsia="pl-PL"/>
        </w:rPr>
        <w:t xml:space="preserve">Plenery Film Spring Open to interdyscyplinarny projekt edukacyjny, skierowany do młodych twórców z branży audiowizualnej, powstały w 2005 roku dzięki inicjatywie prof. Sławomira Idziaka. </w:t>
      </w:r>
      <w:r w:rsidRPr="00560767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Tegoroczne </w:t>
      </w:r>
      <w:r w:rsidRPr="00560767">
        <w:rPr>
          <w:rFonts w:ascii="Cambria" w:eastAsia="Times New Roman" w:hAnsi="Cambria" w:cs="Times New Roman"/>
          <w:b/>
          <w:color w:val="000000"/>
          <w:sz w:val="24"/>
          <w:szCs w:val="24"/>
          <w:lang w:val="pl-PL" w:eastAsia="pl-PL"/>
        </w:rPr>
        <w:t xml:space="preserve">Plenery Film Spring Open 2020 </w:t>
      </w:r>
      <w:r w:rsidRPr="00560767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>odbędą się w dniach 13–22.10.2020. Będzie to pierwsza edycja prowadzona online.</w:t>
      </w:r>
    </w:p>
    <w:p w14:paraId="628D2B2F" w14:textId="77777777" w:rsidR="0018385F" w:rsidRPr="00957D32" w:rsidRDefault="0018385F" w:rsidP="0018385F">
      <w:pPr>
        <w:rPr>
          <w:lang w:val="pl-PL" w:eastAsia="pl-PL"/>
        </w:rPr>
      </w:pPr>
      <w:r w:rsidRPr="00957D32">
        <w:rPr>
          <w:lang w:val="pl-PL" w:eastAsia="pl-PL"/>
        </w:rPr>
        <w:t>Więcej informacji:</w:t>
      </w:r>
    </w:p>
    <w:p w14:paraId="5CBE924C" w14:textId="77777777" w:rsidR="0018385F" w:rsidRPr="00957D32" w:rsidRDefault="0018385F" w:rsidP="0018385F">
      <w:pPr>
        <w:rPr>
          <w:lang w:val="pl-PL" w:eastAsia="pl-PL"/>
        </w:rPr>
      </w:pPr>
      <w:r w:rsidRPr="00957D32">
        <w:rPr>
          <w:color w:val="0000FF"/>
          <w:lang w:val="pl-PL" w:eastAsia="pl-PL"/>
        </w:rPr>
        <w:t>http://filmspringopen.eu/pl/</w:t>
      </w:r>
    </w:p>
    <w:p w14:paraId="15FF60DA" w14:textId="77777777" w:rsidR="0018385F" w:rsidRPr="00957D32" w:rsidRDefault="0018385F" w:rsidP="0018385F">
      <w:pPr>
        <w:rPr>
          <w:rFonts w:ascii="Cambria" w:eastAsia="Times New Roman" w:hAnsi="Cambria" w:cs="Times New Roman"/>
          <w:color w:val="000000"/>
          <w:lang w:val="pl-PL" w:eastAsia="pl-PL"/>
        </w:rPr>
      </w:pPr>
      <w:r w:rsidRPr="00957D32">
        <w:rPr>
          <w:rFonts w:ascii="Cambria" w:eastAsia="Times New Roman" w:hAnsi="Cambria" w:cs="Times New Roman"/>
          <w:color w:val="0000FF"/>
          <w:lang w:val="pl-PL" w:eastAsia="pl-PL"/>
        </w:rPr>
        <w:t>https://www.facebook.com/filmspringopen.eu/</w:t>
      </w:r>
    </w:p>
    <w:p w14:paraId="01334C9D" w14:textId="77777777" w:rsidR="0018385F" w:rsidRPr="00957D32" w:rsidRDefault="0018385F" w:rsidP="0018385F">
      <w:pPr>
        <w:rPr>
          <w:rFonts w:ascii="Cambria" w:eastAsia="Times New Roman" w:hAnsi="Cambria" w:cs="Times New Roman"/>
          <w:color w:val="000000"/>
          <w:lang w:val="pl-PL" w:eastAsia="pl-PL"/>
        </w:rPr>
      </w:pPr>
      <w:r w:rsidRPr="00957D32">
        <w:rPr>
          <w:rFonts w:ascii="Cambria" w:eastAsia="Times New Roman" w:hAnsi="Cambria" w:cs="Times New Roman"/>
          <w:color w:val="000000"/>
          <w:lang w:val="pl-PL" w:eastAsia="pl-PL"/>
        </w:rPr>
        <w:t>Kontakt:</w:t>
      </w:r>
    </w:p>
    <w:p w14:paraId="280EC61A" w14:textId="77777777" w:rsidR="0018385F" w:rsidRPr="00957D32" w:rsidRDefault="0018385F" w:rsidP="0018385F">
      <w:pPr>
        <w:rPr>
          <w:rFonts w:ascii="Cambria" w:eastAsia="Times New Roman" w:hAnsi="Cambria" w:cs="Times New Roman"/>
          <w:color w:val="000000"/>
          <w:lang w:val="pl-PL" w:eastAsia="pl-PL"/>
        </w:rPr>
      </w:pPr>
      <w:r w:rsidRPr="00957D32">
        <w:rPr>
          <w:rFonts w:ascii="Cambria" w:eastAsia="Times New Roman" w:hAnsi="Cambria" w:cs="Times New Roman"/>
          <w:color w:val="000000"/>
          <w:lang w:val="pl-PL" w:eastAsia="pl-PL"/>
        </w:rPr>
        <w:t xml:space="preserve">Katarzyna </w:t>
      </w:r>
      <w:proofErr w:type="spellStart"/>
      <w:r w:rsidRPr="00957D32">
        <w:rPr>
          <w:rFonts w:ascii="Cambria" w:eastAsia="Times New Roman" w:hAnsi="Cambria" w:cs="Times New Roman"/>
          <w:color w:val="000000"/>
          <w:lang w:val="pl-PL" w:eastAsia="pl-PL"/>
        </w:rPr>
        <w:t>Czeżyk</w:t>
      </w:r>
      <w:proofErr w:type="spellEnd"/>
      <w:r>
        <w:rPr>
          <w:rFonts w:ascii="Cambria" w:eastAsia="Times New Roman" w:hAnsi="Cambria" w:cs="Times New Roman"/>
          <w:color w:val="000000"/>
          <w:lang w:val="pl-PL" w:eastAsia="pl-PL"/>
        </w:rPr>
        <w:t xml:space="preserve"> </w:t>
      </w:r>
      <w:r w:rsidRPr="00957D32">
        <w:rPr>
          <w:rFonts w:ascii="Cambria" w:eastAsia="Times New Roman" w:hAnsi="Cambria" w:cs="Times New Roman"/>
          <w:color w:val="000000"/>
          <w:lang w:val="pl-PL" w:eastAsia="pl-PL"/>
        </w:rPr>
        <w:t> </w:t>
      </w:r>
      <w:r>
        <w:rPr>
          <w:rFonts w:ascii="Cambria" w:eastAsia="Times New Roman" w:hAnsi="Cambria" w:cs="Times New Roman"/>
          <w:color w:val="000000"/>
          <w:lang w:val="pl-PL" w:eastAsia="pl-PL"/>
        </w:rPr>
        <w:t xml:space="preserve">   </w:t>
      </w:r>
      <w:r w:rsidRPr="00957D32">
        <w:rPr>
          <w:rFonts w:ascii="Cambria" w:eastAsia="Times New Roman" w:hAnsi="Cambria" w:cs="Times New Roman"/>
          <w:color w:val="000000"/>
          <w:lang w:val="pl-PL" w:eastAsia="pl-PL"/>
        </w:rPr>
        <w:t>+48 692 839</w:t>
      </w:r>
      <w:r>
        <w:rPr>
          <w:rFonts w:ascii="Cambria" w:eastAsia="Times New Roman" w:hAnsi="Cambria" w:cs="Times New Roman"/>
          <w:color w:val="000000"/>
          <w:lang w:val="pl-PL" w:eastAsia="pl-PL"/>
        </w:rPr>
        <w:t> </w:t>
      </w:r>
      <w:r w:rsidRPr="00957D32">
        <w:rPr>
          <w:rFonts w:ascii="Cambria" w:eastAsia="Times New Roman" w:hAnsi="Cambria" w:cs="Times New Roman"/>
          <w:color w:val="000000"/>
          <w:lang w:val="pl-PL" w:eastAsia="pl-PL"/>
        </w:rPr>
        <w:t>497</w:t>
      </w:r>
      <w:r>
        <w:rPr>
          <w:rFonts w:ascii="Cambria" w:eastAsia="Times New Roman" w:hAnsi="Cambria" w:cs="Times New Roman"/>
          <w:color w:val="000000"/>
          <w:lang w:val="pl-PL" w:eastAsia="pl-PL"/>
        </w:rPr>
        <w:t xml:space="preserve">     </w:t>
      </w:r>
      <w:r w:rsidRPr="00957D32">
        <w:rPr>
          <w:rFonts w:ascii="Cambria" w:eastAsia="Times New Roman" w:hAnsi="Cambria" w:cs="Times New Roman"/>
          <w:color w:val="0000FF"/>
          <w:lang w:val="pl-PL" w:eastAsia="pl-PL"/>
        </w:rPr>
        <w:t>kasiaczezyk@filmspringopen.eu</w:t>
      </w:r>
    </w:p>
    <w:p w14:paraId="79CC36B8" w14:textId="77777777" w:rsidR="00957D32" w:rsidRPr="0018385F" w:rsidRDefault="00957D32" w:rsidP="00EE3168">
      <w:pPr>
        <w:pStyle w:val="Tekstwstpniesformatowany"/>
        <w:rPr>
          <w:rFonts w:ascii="Cambria" w:hAnsi="Cambria" w:cs="Calibri"/>
          <w:sz w:val="24"/>
          <w:szCs w:val="24"/>
          <w:lang w:val="en-PL"/>
        </w:rPr>
      </w:pPr>
    </w:p>
    <w:p w14:paraId="2A5C24E9" w14:textId="77777777" w:rsidR="00957D32" w:rsidRPr="00394E79" w:rsidRDefault="00957D32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2C00CB99" w14:textId="77777777" w:rsidR="00EE3168" w:rsidRPr="00394E79" w:rsidRDefault="00EE3168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358F74F7" w14:textId="77777777" w:rsidR="00EE3168" w:rsidRPr="00394E79" w:rsidRDefault="00EE3168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5B86ED0A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62407325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5D8E3C77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34B27BE5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3E47D1CA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644804CD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39ED252F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59B84773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0D99FCA5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677DEEB3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653B4209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2D613A86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060EE5B3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048EAE4A" w14:textId="77777777" w:rsidR="00463DCA" w:rsidRPr="00394E79" w:rsidRDefault="00463DCA" w:rsidP="00EE3168">
      <w:pPr>
        <w:pStyle w:val="Tekstwstpniesformatowany"/>
        <w:rPr>
          <w:rFonts w:ascii="Cambria" w:hAnsi="Cambria" w:cs="Calibri"/>
          <w:sz w:val="24"/>
          <w:szCs w:val="24"/>
          <w:lang w:val="pl-PL"/>
        </w:rPr>
      </w:pPr>
    </w:p>
    <w:p w14:paraId="70C11171" w14:textId="77777777" w:rsidR="00787A25" w:rsidRPr="00394E79" w:rsidRDefault="00787A25" w:rsidP="00787A25">
      <w:pPr>
        <w:jc w:val="center"/>
        <w:rPr>
          <w:rFonts w:ascii="Cambria" w:hAnsi="Cambria"/>
          <w:sz w:val="24"/>
          <w:szCs w:val="24"/>
          <w:lang w:val="en-GB"/>
        </w:rPr>
      </w:pPr>
      <w:r w:rsidRPr="00394E79">
        <w:rPr>
          <w:rFonts w:ascii="Cambria" w:hAnsi="Cambria"/>
          <w:sz w:val="24"/>
          <w:szCs w:val="24"/>
          <w:lang w:val="en-GB"/>
        </w:rPr>
        <w:t xml:space="preserve">Co-financed by the Ministry of Culture and National Heritage (Culture Promotion Fund), </w:t>
      </w:r>
    </w:p>
    <w:p w14:paraId="39C6FD9C" w14:textId="77777777" w:rsidR="00787A25" w:rsidRPr="00394E79" w:rsidRDefault="00787A25" w:rsidP="00787A25">
      <w:pPr>
        <w:jc w:val="center"/>
        <w:rPr>
          <w:rFonts w:ascii="Cambria" w:hAnsi="Cambria"/>
          <w:sz w:val="24"/>
          <w:szCs w:val="24"/>
        </w:rPr>
      </w:pPr>
      <w:r w:rsidRPr="00394E79">
        <w:rPr>
          <w:rFonts w:ascii="Cambria" w:hAnsi="Cambria"/>
          <w:sz w:val="24"/>
          <w:szCs w:val="24"/>
          <w:lang w:val="en-GB"/>
        </w:rPr>
        <w:t>Polish Film Institute, City of Cracow.</w:t>
      </w:r>
    </w:p>
    <w:p w14:paraId="21FC1055" w14:textId="77777777" w:rsidR="00D200C8" w:rsidRPr="00787A25" w:rsidRDefault="00D200C8" w:rsidP="00C2561E"/>
    <w:sectPr w:rsidR="00D200C8" w:rsidRPr="00787A25" w:rsidSect="000279BD">
      <w:headerReference w:type="default" r:id="rId8"/>
      <w:footerReference w:type="even" r:id="rId9"/>
      <w:footerReference w:type="default" r:id="rId10"/>
      <w:pgSz w:w="12240" w:h="15840"/>
      <w:pgMar w:top="720" w:right="720" w:bottom="0" w:left="720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B9145" w14:textId="77777777" w:rsidR="00E25AB2" w:rsidRDefault="00E25AB2" w:rsidP="000E31EC">
      <w:pPr>
        <w:spacing w:after="0" w:line="240" w:lineRule="auto"/>
      </w:pPr>
      <w:r>
        <w:separator/>
      </w:r>
    </w:p>
  </w:endnote>
  <w:endnote w:type="continuationSeparator" w:id="0">
    <w:p w14:paraId="1371E93F" w14:textId="77777777" w:rsidR="00E25AB2" w:rsidRDefault="00E25AB2" w:rsidP="000E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C046E" w14:textId="77777777" w:rsidR="00C83FE8" w:rsidRDefault="006F49C3" w:rsidP="00931B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3F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C2E60C" w14:textId="77777777" w:rsidR="00C83FE8" w:rsidRDefault="00C83FE8" w:rsidP="00931B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489C" w14:textId="77777777" w:rsidR="000279BD" w:rsidRPr="000279BD" w:rsidRDefault="00463DCA" w:rsidP="000279BD">
    <w:pPr>
      <w:pStyle w:val="Footer"/>
      <w:ind w:right="360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36596054" wp14:editId="1DD137B5">
          <wp:extent cx="6858000" cy="1262380"/>
          <wp:effectExtent l="19050" t="0" r="0" b="0"/>
          <wp:docPr id="5" name="Obraz 4" descr="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262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2046E" w14:textId="77777777" w:rsidR="00E25AB2" w:rsidRDefault="00E25AB2" w:rsidP="000E31EC">
      <w:pPr>
        <w:spacing w:after="0" w:line="240" w:lineRule="auto"/>
      </w:pPr>
      <w:r>
        <w:separator/>
      </w:r>
    </w:p>
  </w:footnote>
  <w:footnote w:type="continuationSeparator" w:id="0">
    <w:p w14:paraId="2BAD244D" w14:textId="77777777" w:rsidR="00E25AB2" w:rsidRDefault="00E25AB2" w:rsidP="000E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C63D3" w14:textId="77777777" w:rsidR="00C83FE8" w:rsidRDefault="00C83FE8">
    <w:pPr>
      <w:pStyle w:val="Header"/>
    </w:pPr>
    <w:r>
      <w:rPr>
        <w:rFonts w:ascii="Arial" w:eastAsia="Calibri" w:hAnsi="Arial" w:cs="Arial"/>
        <w:noProof/>
        <w:color w:val="0000FF"/>
        <w:lang w:val="pl-PL" w:eastAsia="pl-PL"/>
      </w:rPr>
      <w:drawing>
        <wp:inline distT="0" distB="0" distL="0" distR="0" wp14:anchorId="23D4BB77" wp14:editId="33289142">
          <wp:extent cx="2850515" cy="578485"/>
          <wp:effectExtent l="0" t="0" r="0" b="5715"/>
          <wp:docPr id="2" name="Obraz 2" descr="Opis: Macintosh HD:Users:gosiatusk:Documents:FSO 2011 KRAKOW:LOGO - TO PRINT:FSO 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Macintosh HD:Users:gosiatusk:Documents:FSO 2011 KRAKOW:LOGO - TO PRINT:FSO 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051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851"/>
    <w:multiLevelType w:val="hybridMultilevel"/>
    <w:tmpl w:val="83B8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E2CAB"/>
    <w:multiLevelType w:val="hybridMultilevel"/>
    <w:tmpl w:val="E40AEA8E"/>
    <w:lvl w:ilvl="0" w:tplc="9C7A7C58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52C60"/>
    <w:multiLevelType w:val="hybridMultilevel"/>
    <w:tmpl w:val="93B4F2EC"/>
    <w:lvl w:ilvl="0" w:tplc="67E643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F2205"/>
    <w:multiLevelType w:val="hybridMultilevel"/>
    <w:tmpl w:val="157207D8"/>
    <w:lvl w:ilvl="0" w:tplc="0134A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2F77"/>
    <w:multiLevelType w:val="hybridMultilevel"/>
    <w:tmpl w:val="EB44571C"/>
    <w:lvl w:ilvl="0" w:tplc="91D05DBE">
      <w:start w:val="1"/>
      <w:numFmt w:val="bullet"/>
      <w:lvlText w:val=""/>
      <w:lvlJc w:val="left"/>
      <w:pPr>
        <w:ind w:left="7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Marlett" w:hAnsi="Marlett" w:hint="default"/>
      </w:rPr>
    </w:lvl>
  </w:abstractNum>
  <w:abstractNum w:abstractNumId="5" w15:restartNumberingAfterBreak="0">
    <w:nsid w:val="0FEA40E5"/>
    <w:multiLevelType w:val="hybridMultilevel"/>
    <w:tmpl w:val="D05E45A4"/>
    <w:lvl w:ilvl="0" w:tplc="B9B49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161F2"/>
    <w:multiLevelType w:val="hybridMultilevel"/>
    <w:tmpl w:val="A13C2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5E88"/>
    <w:multiLevelType w:val="hybridMultilevel"/>
    <w:tmpl w:val="BA7A6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2BBC"/>
    <w:multiLevelType w:val="hybridMultilevel"/>
    <w:tmpl w:val="2736A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4191E"/>
    <w:multiLevelType w:val="hybridMultilevel"/>
    <w:tmpl w:val="982AFDC8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1D103599"/>
    <w:multiLevelType w:val="hybridMultilevel"/>
    <w:tmpl w:val="C93E0E2E"/>
    <w:lvl w:ilvl="0" w:tplc="D5FCD8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C6A84"/>
    <w:multiLevelType w:val="hybridMultilevel"/>
    <w:tmpl w:val="A86E10C6"/>
    <w:lvl w:ilvl="0" w:tplc="3E5EF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E4273"/>
    <w:multiLevelType w:val="hybridMultilevel"/>
    <w:tmpl w:val="F6222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465B7"/>
    <w:multiLevelType w:val="hybridMultilevel"/>
    <w:tmpl w:val="C1A0C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95685"/>
    <w:multiLevelType w:val="hybridMultilevel"/>
    <w:tmpl w:val="24BA5D9E"/>
    <w:lvl w:ilvl="0" w:tplc="FF18F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E0746"/>
    <w:multiLevelType w:val="hybridMultilevel"/>
    <w:tmpl w:val="6F0A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0837"/>
    <w:multiLevelType w:val="hybridMultilevel"/>
    <w:tmpl w:val="C79AD782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7" w15:restartNumberingAfterBreak="0">
    <w:nsid w:val="35E25294"/>
    <w:multiLevelType w:val="hybridMultilevel"/>
    <w:tmpl w:val="75745F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D03D6D"/>
    <w:multiLevelType w:val="hybridMultilevel"/>
    <w:tmpl w:val="641E390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CBF731A"/>
    <w:multiLevelType w:val="multilevel"/>
    <w:tmpl w:val="E384E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BA0DF9"/>
    <w:multiLevelType w:val="hybridMultilevel"/>
    <w:tmpl w:val="B85C2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84020"/>
    <w:multiLevelType w:val="hybridMultilevel"/>
    <w:tmpl w:val="944ED856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60765029"/>
    <w:multiLevelType w:val="hybridMultilevel"/>
    <w:tmpl w:val="18B08AD4"/>
    <w:lvl w:ilvl="0" w:tplc="249CE72C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936C8"/>
    <w:multiLevelType w:val="hybridMultilevel"/>
    <w:tmpl w:val="2DEAC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B534D"/>
    <w:multiLevelType w:val="hybridMultilevel"/>
    <w:tmpl w:val="F60A6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5B40F9"/>
    <w:multiLevelType w:val="hybridMultilevel"/>
    <w:tmpl w:val="C53E8644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6F8D449B"/>
    <w:multiLevelType w:val="hybridMultilevel"/>
    <w:tmpl w:val="5D0E364E"/>
    <w:lvl w:ilvl="0" w:tplc="6E64681C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2459F"/>
    <w:multiLevelType w:val="hybridMultilevel"/>
    <w:tmpl w:val="F8D46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B6CD8"/>
    <w:multiLevelType w:val="hybridMultilevel"/>
    <w:tmpl w:val="A16883C6"/>
    <w:lvl w:ilvl="0" w:tplc="C0D2CA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A324D"/>
    <w:multiLevelType w:val="hybridMultilevel"/>
    <w:tmpl w:val="3B4E80BC"/>
    <w:lvl w:ilvl="0" w:tplc="ABBE41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37270"/>
    <w:multiLevelType w:val="hybridMultilevel"/>
    <w:tmpl w:val="110C6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9"/>
  </w:num>
  <w:num w:numId="5">
    <w:abstractNumId w:val="16"/>
  </w:num>
  <w:num w:numId="6">
    <w:abstractNumId w:val="15"/>
  </w:num>
  <w:num w:numId="7">
    <w:abstractNumId w:val="24"/>
  </w:num>
  <w:num w:numId="8">
    <w:abstractNumId w:val="26"/>
  </w:num>
  <w:num w:numId="9">
    <w:abstractNumId w:val="1"/>
  </w:num>
  <w:num w:numId="10">
    <w:abstractNumId w:val="22"/>
  </w:num>
  <w:num w:numId="11">
    <w:abstractNumId w:val="10"/>
  </w:num>
  <w:num w:numId="12">
    <w:abstractNumId w:val="2"/>
  </w:num>
  <w:num w:numId="13">
    <w:abstractNumId w:val="11"/>
  </w:num>
  <w:num w:numId="14">
    <w:abstractNumId w:val="28"/>
  </w:num>
  <w:num w:numId="15">
    <w:abstractNumId w:val="14"/>
  </w:num>
  <w:num w:numId="16">
    <w:abstractNumId w:val="3"/>
  </w:num>
  <w:num w:numId="17">
    <w:abstractNumId w:val="23"/>
  </w:num>
  <w:num w:numId="18">
    <w:abstractNumId w:val="5"/>
  </w:num>
  <w:num w:numId="19">
    <w:abstractNumId w:val="27"/>
  </w:num>
  <w:num w:numId="20">
    <w:abstractNumId w:val="8"/>
  </w:num>
  <w:num w:numId="21">
    <w:abstractNumId w:val="18"/>
  </w:num>
  <w:num w:numId="22">
    <w:abstractNumId w:val="7"/>
  </w:num>
  <w:num w:numId="23">
    <w:abstractNumId w:val="0"/>
  </w:num>
  <w:num w:numId="24">
    <w:abstractNumId w:val="12"/>
  </w:num>
  <w:num w:numId="25">
    <w:abstractNumId w:val="20"/>
  </w:num>
  <w:num w:numId="26">
    <w:abstractNumId w:val="30"/>
  </w:num>
  <w:num w:numId="27">
    <w:abstractNumId w:val="6"/>
  </w:num>
  <w:num w:numId="28">
    <w:abstractNumId w:val="29"/>
  </w:num>
  <w:num w:numId="29">
    <w:abstractNumId w:val="13"/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E79"/>
    <w:rsid w:val="000005B6"/>
    <w:rsid w:val="00002D18"/>
    <w:rsid w:val="00007A81"/>
    <w:rsid w:val="0001780E"/>
    <w:rsid w:val="000279BD"/>
    <w:rsid w:val="00031F0C"/>
    <w:rsid w:val="000366D3"/>
    <w:rsid w:val="000416A6"/>
    <w:rsid w:val="00042D75"/>
    <w:rsid w:val="000544A3"/>
    <w:rsid w:val="00063273"/>
    <w:rsid w:val="0006613F"/>
    <w:rsid w:val="00066734"/>
    <w:rsid w:val="000700CF"/>
    <w:rsid w:val="000716A9"/>
    <w:rsid w:val="0007232D"/>
    <w:rsid w:val="00076552"/>
    <w:rsid w:val="0007733B"/>
    <w:rsid w:val="00077890"/>
    <w:rsid w:val="000836AD"/>
    <w:rsid w:val="00086E74"/>
    <w:rsid w:val="000903B2"/>
    <w:rsid w:val="000A60FC"/>
    <w:rsid w:val="000B41D6"/>
    <w:rsid w:val="000E31EC"/>
    <w:rsid w:val="000F3944"/>
    <w:rsid w:val="001006F5"/>
    <w:rsid w:val="001044CD"/>
    <w:rsid w:val="001246AC"/>
    <w:rsid w:val="00125AD0"/>
    <w:rsid w:val="00136AD6"/>
    <w:rsid w:val="001379DB"/>
    <w:rsid w:val="00137C4E"/>
    <w:rsid w:val="0015377B"/>
    <w:rsid w:val="00155D06"/>
    <w:rsid w:val="001567F3"/>
    <w:rsid w:val="0015699E"/>
    <w:rsid w:val="00160C58"/>
    <w:rsid w:val="0016128C"/>
    <w:rsid w:val="0016413A"/>
    <w:rsid w:val="00164BE1"/>
    <w:rsid w:val="0017072A"/>
    <w:rsid w:val="00170F8E"/>
    <w:rsid w:val="0018385F"/>
    <w:rsid w:val="00190CF2"/>
    <w:rsid w:val="001B7175"/>
    <w:rsid w:val="001C51E5"/>
    <w:rsid w:val="001E0107"/>
    <w:rsid w:val="001E3254"/>
    <w:rsid w:val="001F07B9"/>
    <w:rsid w:val="001F0C7F"/>
    <w:rsid w:val="001F3054"/>
    <w:rsid w:val="001F3DEF"/>
    <w:rsid w:val="001F58B9"/>
    <w:rsid w:val="001F6D83"/>
    <w:rsid w:val="00202EBB"/>
    <w:rsid w:val="00212950"/>
    <w:rsid w:val="00214481"/>
    <w:rsid w:val="00214D39"/>
    <w:rsid w:val="00225477"/>
    <w:rsid w:val="00233067"/>
    <w:rsid w:val="002352ED"/>
    <w:rsid w:val="00246677"/>
    <w:rsid w:val="0027532C"/>
    <w:rsid w:val="002755D4"/>
    <w:rsid w:val="00280A69"/>
    <w:rsid w:val="002840D6"/>
    <w:rsid w:val="00284150"/>
    <w:rsid w:val="00285673"/>
    <w:rsid w:val="00293965"/>
    <w:rsid w:val="002978DB"/>
    <w:rsid w:val="002A1C84"/>
    <w:rsid w:val="002B318A"/>
    <w:rsid w:val="002C1303"/>
    <w:rsid w:val="002C6251"/>
    <w:rsid w:val="002D33F6"/>
    <w:rsid w:val="002D47D0"/>
    <w:rsid w:val="002E3E7F"/>
    <w:rsid w:val="00311AF9"/>
    <w:rsid w:val="00311DA7"/>
    <w:rsid w:val="00320F96"/>
    <w:rsid w:val="0032284B"/>
    <w:rsid w:val="0033038A"/>
    <w:rsid w:val="00332A44"/>
    <w:rsid w:val="00332DF1"/>
    <w:rsid w:val="00333FD5"/>
    <w:rsid w:val="003376A5"/>
    <w:rsid w:val="00341513"/>
    <w:rsid w:val="00343DD5"/>
    <w:rsid w:val="00345909"/>
    <w:rsid w:val="003563DA"/>
    <w:rsid w:val="00357D6E"/>
    <w:rsid w:val="00373D44"/>
    <w:rsid w:val="00374653"/>
    <w:rsid w:val="00392233"/>
    <w:rsid w:val="00394E79"/>
    <w:rsid w:val="003A4BA9"/>
    <w:rsid w:val="003A698E"/>
    <w:rsid w:val="003C3C7D"/>
    <w:rsid w:val="003C7893"/>
    <w:rsid w:val="003D3B44"/>
    <w:rsid w:val="003D3ECE"/>
    <w:rsid w:val="003D764B"/>
    <w:rsid w:val="003E33A7"/>
    <w:rsid w:val="003F199B"/>
    <w:rsid w:val="00400926"/>
    <w:rsid w:val="00402315"/>
    <w:rsid w:val="00402574"/>
    <w:rsid w:val="00405D25"/>
    <w:rsid w:val="0041007E"/>
    <w:rsid w:val="00416124"/>
    <w:rsid w:val="0042754A"/>
    <w:rsid w:val="00431CA3"/>
    <w:rsid w:val="004467FD"/>
    <w:rsid w:val="00463DCA"/>
    <w:rsid w:val="00490F57"/>
    <w:rsid w:val="004970B3"/>
    <w:rsid w:val="004977E4"/>
    <w:rsid w:val="004A1106"/>
    <w:rsid w:val="004A604C"/>
    <w:rsid w:val="004B4C9E"/>
    <w:rsid w:val="004C57C3"/>
    <w:rsid w:val="004C65D4"/>
    <w:rsid w:val="004E1EF1"/>
    <w:rsid w:val="004F29AC"/>
    <w:rsid w:val="004F5B4F"/>
    <w:rsid w:val="005329E5"/>
    <w:rsid w:val="00546F37"/>
    <w:rsid w:val="00560591"/>
    <w:rsid w:val="005738C7"/>
    <w:rsid w:val="00584826"/>
    <w:rsid w:val="005A07F2"/>
    <w:rsid w:val="005A761F"/>
    <w:rsid w:val="005B06F6"/>
    <w:rsid w:val="005D7CDF"/>
    <w:rsid w:val="005F4437"/>
    <w:rsid w:val="005F4D8A"/>
    <w:rsid w:val="005F7012"/>
    <w:rsid w:val="00614009"/>
    <w:rsid w:val="00626ACB"/>
    <w:rsid w:val="00631A93"/>
    <w:rsid w:val="0064364C"/>
    <w:rsid w:val="00652EB3"/>
    <w:rsid w:val="00653D06"/>
    <w:rsid w:val="006548D9"/>
    <w:rsid w:val="00665CF7"/>
    <w:rsid w:val="006766C1"/>
    <w:rsid w:val="00681132"/>
    <w:rsid w:val="006B2B44"/>
    <w:rsid w:val="006B51EA"/>
    <w:rsid w:val="006D1207"/>
    <w:rsid w:val="006D2154"/>
    <w:rsid w:val="006E27DE"/>
    <w:rsid w:val="006F2BC3"/>
    <w:rsid w:val="006F49C3"/>
    <w:rsid w:val="006F5B36"/>
    <w:rsid w:val="00702670"/>
    <w:rsid w:val="0070289C"/>
    <w:rsid w:val="00706004"/>
    <w:rsid w:val="00716FEE"/>
    <w:rsid w:val="0071761C"/>
    <w:rsid w:val="00717F36"/>
    <w:rsid w:val="00742BE7"/>
    <w:rsid w:val="0074460B"/>
    <w:rsid w:val="00761FE0"/>
    <w:rsid w:val="0078117A"/>
    <w:rsid w:val="00787A25"/>
    <w:rsid w:val="007A05E4"/>
    <w:rsid w:val="007B28FE"/>
    <w:rsid w:val="007B624F"/>
    <w:rsid w:val="007C5C24"/>
    <w:rsid w:val="007C680C"/>
    <w:rsid w:val="007D5D2A"/>
    <w:rsid w:val="007F55A9"/>
    <w:rsid w:val="008011EE"/>
    <w:rsid w:val="00807443"/>
    <w:rsid w:val="008110AE"/>
    <w:rsid w:val="00824D3B"/>
    <w:rsid w:val="00840200"/>
    <w:rsid w:val="00853474"/>
    <w:rsid w:val="008545DE"/>
    <w:rsid w:val="0086628B"/>
    <w:rsid w:val="00876DF4"/>
    <w:rsid w:val="008A3567"/>
    <w:rsid w:val="008B263F"/>
    <w:rsid w:val="008B5BBB"/>
    <w:rsid w:val="008E02A7"/>
    <w:rsid w:val="008E2C30"/>
    <w:rsid w:val="008E657A"/>
    <w:rsid w:val="008E6BCD"/>
    <w:rsid w:val="008F7E7E"/>
    <w:rsid w:val="00906508"/>
    <w:rsid w:val="009130D3"/>
    <w:rsid w:val="00913AAA"/>
    <w:rsid w:val="00921C51"/>
    <w:rsid w:val="00931B7A"/>
    <w:rsid w:val="009430B2"/>
    <w:rsid w:val="00944E6E"/>
    <w:rsid w:val="009451E9"/>
    <w:rsid w:val="009522E8"/>
    <w:rsid w:val="00954853"/>
    <w:rsid w:val="00957D32"/>
    <w:rsid w:val="00964CAE"/>
    <w:rsid w:val="00973640"/>
    <w:rsid w:val="00980554"/>
    <w:rsid w:val="00981AC2"/>
    <w:rsid w:val="00982DBC"/>
    <w:rsid w:val="009A16E3"/>
    <w:rsid w:val="009A5799"/>
    <w:rsid w:val="009B3D3A"/>
    <w:rsid w:val="009B71FF"/>
    <w:rsid w:val="009B76C1"/>
    <w:rsid w:val="009C41E8"/>
    <w:rsid w:val="009C5C6E"/>
    <w:rsid w:val="009E1BA0"/>
    <w:rsid w:val="009E6576"/>
    <w:rsid w:val="009F1AC7"/>
    <w:rsid w:val="009F346C"/>
    <w:rsid w:val="009F3861"/>
    <w:rsid w:val="009F7E7F"/>
    <w:rsid w:val="009F7EE1"/>
    <w:rsid w:val="00A03A88"/>
    <w:rsid w:val="00A1276C"/>
    <w:rsid w:val="00A12FFC"/>
    <w:rsid w:val="00A139DA"/>
    <w:rsid w:val="00A22EBE"/>
    <w:rsid w:val="00A318A1"/>
    <w:rsid w:val="00A3289D"/>
    <w:rsid w:val="00A3588C"/>
    <w:rsid w:val="00A365C7"/>
    <w:rsid w:val="00A43D4B"/>
    <w:rsid w:val="00A50AA3"/>
    <w:rsid w:val="00A625CD"/>
    <w:rsid w:val="00A66121"/>
    <w:rsid w:val="00A81C6D"/>
    <w:rsid w:val="00A94F25"/>
    <w:rsid w:val="00A95772"/>
    <w:rsid w:val="00AB147C"/>
    <w:rsid w:val="00AB1529"/>
    <w:rsid w:val="00AB2552"/>
    <w:rsid w:val="00AC4E37"/>
    <w:rsid w:val="00AC6F53"/>
    <w:rsid w:val="00AC723C"/>
    <w:rsid w:val="00AE2B66"/>
    <w:rsid w:val="00AE3FAD"/>
    <w:rsid w:val="00AF0504"/>
    <w:rsid w:val="00B01AAE"/>
    <w:rsid w:val="00B0696A"/>
    <w:rsid w:val="00B231C9"/>
    <w:rsid w:val="00B36158"/>
    <w:rsid w:val="00B411EB"/>
    <w:rsid w:val="00B41A35"/>
    <w:rsid w:val="00B44B7E"/>
    <w:rsid w:val="00B50A30"/>
    <w:rsid w:val="00B519A8"/>
    <w:rsid w:val="00B56884"/>
    <w:rsid w:val="00B57A4F"/>
    <w:rsid w:val="00B72B27"/>
    <w:rsid w:val="00B855B3"/>
    <w:rsid w:val="00B921E9"/>
    <w:rsid w:val="00BA4BE2"/>
    <w:rsid w:val="00BC3A2C"/>
    <w:rsid w:val="00BC3B90"/>
    <w:rsid w:val="00BC6A96"/>
    <w:rsid w:val="00BD3559"/>
    <w:rsid w:val="00BE0BE2"/>
    <w:rsid w:val="00BF4052"/>
    <w:rsid w:val="00C041E4"/>
    <w:rsid w:val="00C2561E"/>
    <w:rsid w:val="00C325C0"/>
    <w:rsid w:val="00C33469"/>
    <w:rsid w:val="00C556BA"/>
    <w:rsid w:val="00C6036B"/>
    <w:rsid w:val="00C62DCA"/>
    <w:rsid w:val="00C70A7E"/>
    <w:rsid w:val="00C81009"/>
    <w:rsid w:val="00C83FE8"/>
    <w:rsid w:val="00CB0AEA"/>
    <w:rsid w:val="00CB6D60"/>
    <w:rsid w:val="00CC4158"/>
    <w:rsid w:val="00CD1AB1"/>
    <w:rsid w:val="00CF1EEA"/>
    <w:rsid w:val="00CF4C29"/>
    <w:rsid w:val="00CF5BC4"/>
    <w:rsid w:val="00D0586E"/>
    <w:rsid w:val="00D200C8"/>
    <w:rsid w:val="00D31A20"/>
    <w:rsid w:val="00D4372C"/>
    <w:rsid w:val="00D44CD6"/>
    <w:rsid w:val="00D46204"/>
    <w:rsid w:val="00D61536"/>
    <w:rsid w:val="00D75590"/>
    <w:rsid w:val="00D9199B"/>
    <w:rsid w:val="00D93DE5"/>
    <w:rsid w:val="00D94594"/>
    <w:rsid w:val="00DD15B6"/>
    <w:rsid w:val="00DD79EB"/>
    <w:rsid w:val="00DE0D91"/>
    <w:rsid w:val="00DE4B9B"/>
    <w:rsid w:val="00DE6A1D"/>
    <w:rsid w:val="00E00128"/>
    <w:rsid w:val="00E25AB2"/>
    <w:rsid w:val="00E320A0"/>
    <w:rsid w:val="00E35535"/>
    <w:rsid w:val="00E650E6"/>
    <w:rsid w:val="00E822D1"/>
    <w:rsid w:val="00E8312A"/>
    <w:rsid w:val="00E8437F"/>
    <w:rsid w:val="00EA7C03"/>
    <w:rsid w:val="00EB262B"/>
    <w:rsid w:val="00EC6572"/>
    <w:rsid w:val="00EC6659"/>
    <w:rsid w:val="00ED0480"/>
    <w:rsid w:val="00ED0E79"/>
    <w:rsid w:val="00ED4954"/>
    <w:rsid w:val="00EE3168"/>
    <w:rsid w:val="00EE38E1"/>
    <w:rsid w:val="00F12303"/>
    <w:rsid w:val="00F1496F"/>
    <w:rsid w:val="00F4507F"/>
    <w:rsid w:val="00F474F2"/>
    <w:rsid w:val="00F50BEE"/>
    <w:rsid w:val="00F51089"/>
    <w:rsid w:val="00F51B27"/>
    <w:rsid w:val="00F5312F"/>
    <w:rsid w:val="00F642A2"/>
    <w:rsid w:val="00F71A7B"/>
    <w:rsid w:val="00F740E9"/>
    <w:rsid w:val="00F807CE"/>
    <w:rsid w:val="00F860BA"/>
    <w:rsid w:val="00F87BC1"/>
    <w:rsid w:val="00F940D6"/>
    <w:rsid w:val="00F96FBF"/>
    <w:rsid w:val="00FA64F5"/>
    <w:rsid w:val="00FB4614"/>
    <w:rsid w:val="00FB4FA1"/>
    <w:rsid w:val="00FC4129"/>
    <w:rsid w:val="00FD6816"/>
    <w:rsid w:val="00FE167B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9E6BD4B"/>
  <w15:docId w15:val="{AB6F1D00-3C5E-4145-80A7-2D10D3F4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F8E"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2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170F8E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170F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BodyTextChar">
    <w:name w:val="Body Text Char"/>
    <w:basedOn w:val="DefaultParagraphFont"/>
    <w:link w:val="BodyText"/>
    <w:semiHidden/>
    <w:rsid w:val="00170F8E"/>
    <w:rPr>
      <w:rFonts w:ascii="Times New Roman" w:eastAsia="Times New Roman" w:hAnsi="Times New Roman" w:cs="Times New Roman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0E3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1EC"/>
    <w:rPr>
      <w:rFonts w:eastAsiaTheme="minorHAns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E3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1EC"/>
    <w:rPr>
      <w:rFonts w:eastAsiaTheme="minorHAns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1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1EC"/>
    <w:rPr>
      <w:rFonts w:ascii="Lucida Grande" w:eastAsiaTheme="minorHAnsi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0600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31B7A"/>
  </w:style>
  <w:style w:type="character" w:styleId="Strong">
    <w:name w:val="Strong"/>
    <w:basedOn w:val="DefaultParagraphFont"/>
    <w:uiPriority w:val="22"/>
    <w:qFormat/>
    <w:rsid w:val="005F701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285673"/>
    <w:pPr>
      <w:spacing w:after="0" w:line="240" w:lineRule="auto"/>
    </w:pPr>
    <w:rPr>
      <w:sz w:val="20"/>
      <w:szCs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5673"/>
    <w:rPr>
      <w:rFonts w:eastAsiaTheme="minorHAnsi"/>
      <w:sz w:val="20"/>
      <w:szCs w:val="20"/>
      <w:lang w:val="pl-PL" w:eastAsia="en-US"/>
    </w:rPr>
  </w:style>
  <w:style w:type="character" w:styleId="FootnoteReference">
    <w:name w:val="footnote reference"/>
    <w:basedOn w:val="DefaultParagraphFont"/>
    <w:uiPriority w:val="99"/>
    <w:unhideWhenUsed/>
    <w:rsid w:val="0028567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006F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pl-PL"/>
    </w:rPr>
  </w:style>
  <w:style w:type="character" w:styleId="Emphasis">
    <w:name w:val="Emphasis"/>
    <w:basedOn w:val="DefaultParagraphFont"/>
    <w:uiPriority w:val="20"/>
    <w:qFormat/>
    <w:rsid w:val="001006F5"/>
    <w:rPr>
      <w:i/>
      <w:iCs/>
    </w:rPr>
  </w:style>
  <w:style w:type="character" w:customStyle="1" w:styleId="apple-converted-space">
    <w:name w:val="apple-converted-space"/>
    <w:basedOn w:val="DefaultParagraphFont"/>
    <w:rsid w:val="00F5312F"/>
  </w:style>
  <w:style w:type="character" w:customStyle="1" w:styleId="Heading2Char">
    <w:name w:val="Heading 2 Char"/>
    <w:basedOn w:val="DefaultParagraphFont"/>
    <w:link w:val="Heading2"/>
    <w:uiPriority w:val="9"/>
    <w:rsid w:val="00332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127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pl-PL"/>
    </w:rPr>
  </w:style>
  <w:style w:type="paragraph" w:customStyle="1" w:styleId="Tekstwstpniesformatowany">
    <w:name w:val="Tekst wstępnie sformatowany"/>
    <w:basedOn w:val="Normal"/>
    <w:rsid w:val="00EE3168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gmail-tekstwstpniesformatowany">
    <w:name w:val="gmail-tekstwstpniesformatowany"/>
    <w:basedOn w:val="Normal"/>
    <w:rsid w:val="00EE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-messagebody">
    <w:name w:val="c-message__body"/>
    <w:basedOn w:val="DefaultParagraphFont"/>
    <w:rsid w:val="00EE3168"/>
  </w:style>
  <w:style w:type="paragraph" w:styleId="NoSpacing">
    <w:name w:val="No Spacing"/>
    <w:uiPriority w:val="1"/>
    <w:qFormat/>
    <w:rsid w:val="00787A25"/>
    <w:rPr>
      <w:rFonts w:eastAsia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arzynaczezyk/Library/Group%20Containers/UBF8T346G9.Office/User%20Content.localized/Templates.localized/filmspringopen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2177E5-0B22-41BD-BDC3-63D112E6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filmspringopen.dotx</Template>
  <TotalTime>2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Katarzyna Czeżyk</cp:lastModifiedBy>
  <cp:revision>2</cp:revision>
  <cp:lastPrinted>2019-02-25T14:30:00Z</cp:lastPrinted>
  <dcterms:created xsi:type="dcterms:W3CDTF">2020-07-31T08:28:00Z</dcterms:created>
  <dcterms:modified xsi:type="dcterms:W3CDTF">2020-07-31T09:14:00Z</dcterms:modified>
</cp:coreProperties>
</file>